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0461C" w14:textId="77777777" w:rsidR="00A442B5" w:rsidRPr="00D12636" w:rsidRDefault="00A442B5" w:rsidP="00A442B5">
      <w:pPr>
        <w:pStyle w:val="BodyText"/>
        <w:ind w:left="43"/>
        <w:rPr>
          <w:sz w:val="20"/>
          <w:lang w:val="fr-CA"/>
        </w:rPr>
      </w:pPr>
    </w:p>
    <w:p w14:paraId="529DA85B" w14:textId="61CD040E" w:rsidR="00764264" w:rsidRPr="00D12636" w:rsidRDefault="00A442B5" w:rsidP="00764264">
      <w:pPr>
        <w:pStyle w:val="BodyText"/>
        <w:rPr>
          <w:sz w:val="20"/>
          <w:lang w:val="fr-CA"/>
        </w:rPr>
      </w:pPr>
      <w:r w:rsidRPr="00D12636">
        <w:rPr>
          <w:noProof/>
          <w:sz w:val="20"/>
          <w:lang w:val="fr-CA"/>
        </w:rPr>
        <mc:AlternateContent>
          <mc:Choice Requires="wpg">
            <w:drawing>
              <wp:inline distT="0" distB="0" distL="0" distR="0" wp14:anchorId="5D754DC5" wp14:editId="5F5FD121">
                <wp:extent cx="5741555" cy="2168990"/>
                <wp:effectExtent l="0" t="0" r="0" b="3175"/>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1555" cy="2168990"/>
                          <a:chOff x="0" y="0"/>
                          <a:chExt cx="8159" cy="2753"/>
                        </a:xfrm>
                      </wpg:grpSpPr>
                      <wps:wsp>
                        <wps:cNvPr id="11" name="AutoShape 17"/>
                        <wps:cNvSpPr>
                          <a:spLocks/>
                        </wps:cNvSpPr>
                        <wps:spPr bwMode="auto">
                          <a:xfrm>
                            <a:off x="59" y="0"/>
                            <a:ext cx="8100" cy="2726"/>
                          </a:xfrm>
                          <a:custGeom>
                            <a:avLst/>
                            <a:gdLst>
                              <a:gd name="T0" fmla="+- 0 69 59"/>
                              <a:gd name="T1" fmla="*/ T0 w 8876"/>
                              <a:gd name="T2" fmla="*/ 763 h 3137"/>
                              <a:gd name="T3" fmla="+- 0 59 59"/>
                              <a:gd name="T4" fmla="*/ T3 w 8876"/>
                              <a:gd name="T5" fmla="*/ 763 h 3137"/>
                              <a:gd name="T6" fmla="+- 0 59 59"/>
                              <a:gd name="T7" fmla="*/ T6 w 8876"/>
                              <a:gd name="T8" fmla="*/ 1104 h 3137"/>
                              <a:gd name="T9" fmla="+- 0 59 59"/>
                              <a:gd name="T10" fmla="*/ T9 w 8876"/>
                              <a:gd name="T11" fmla="*/ 1642 h 3137"/>
                              <a:gd name="T12" fmla="+- 0 59 59"/>
                              <a:gd name="T13" fmla="*/ T12 w 8876"/>
                              <a:gd name="T14" fmla="*/ 2081 h 3137"/>
                              <a:gd name="T15" fmla="+- 0 59 59"/>
                              <a:gd name="T16" fmla="*/ T15 w 8876"/>
                              <a:gd name="T17" fmla="*/ 2374 h 3137"/>
                              <a:gd name="T18" fmla="+- 0 59 59"/>
                              <a:gd name="T19" fmla="*/ T18 w 8876"/>
                              <a:gd name="T20" fmla="*/ 2813 h 3137"/>
                              <a:gd name="T21" fmla="+- 0 69 59"/>
                              <a:gd name="T22" fmla="*/ T21 w 8876"/>
                              <a:gd name="T23" fmla="*/ 2813 h 3137"/>
                              <a:gd name="T24" fmla="+- 0 69 59"/>
                              <a:gd name="T25" fmla="*/ T24 w 8876"/>
                              <a:gd name="T26" fmla="*/ 2374 h 3137"/>
                              <a:gd name="T27" fmla="+- 0 69 59"/>
                              <a:gd name="T28" fmla="*/ T27 w 8876"/>
                              <a:gd name="T29" fmla="*/ 2081 h 3137"/>
                              <a:gd name="T30" fmla="+- 0 69 59"/>
                              <a:gd name="T31" fmla="*/ T30 w 8876"/>
                              <a:gd name="T32" fmla="*/ 1642 h 3137"/>
                              <a:gd name="T33" fmla="+- 0 69 59"/>
                              <a:gd name="T34" fmla="*/ T33 w 8876"/>
                              <a:gd name="T35" fmla="*/ 1104 h 3137"/>
                              <a:gd name="T36" fmla="+- 0 69 59"/>
                              <a:gd name="T37" fmla="*/ T36 w 8876"/>
                              <a:gd name="T38" fmla="*/ 763 h 3137"/>
                              <a:gd name="T39" fmla="+- 0 8934 59"/>
                              <a:gd name="T40" fmla="*/ T39 w 8876"/>
                              <a:gd name="T41" fmla="*/ 2813 h 3137"/>
                              <a:gd name="T42" fmla="+- 0 8925 59"/>
                              <a:gd name="T43" fmla="*/ T42 w 8876"/>
                              <a:gd name="T44" fmla="*/ 2813 h 3137"/>
                              <a:gd name="T45" fmla="+- 0 8925 59"/>
                              <a:gd name="T46" fmla="*/ T45 w 8876"/>
                              <a:gd name="T47" fmla="*/ 3127 h 3137"/>
                              <a:gd name="T48" fmla="+- 0 69 59"/>
                              <a:gd name="T49" fmla="*/ T48 w 8876"/>
                              <a:gd name="T50" fmla="*/ 3127 h 3137"/>
                              <a:gd name="T51" fmla="+- 0 69 59"/>
                              <a:gd name="T52" fmla="*/ T51 w 8876"/>
                              <a:gd name="T53" fmla="*/ 2813 h 3137"/>
                              <a:gd name="T54" fmla="+- 0 59 59"/>
                              <a:gd name="T55" fmla="*/ T54 w 8876"/>
                              <a:gd name="T56" fmla="*/ 2813 h 3137"/>
                              <a:gd name="T57" fmla="+- 0 59 59"/>
                              <a:gd name="T58" fmla="*/ T57 w 8876"/>
                              <a:gd name="T59" fmla="*/ 3127 h 3137"/>
                              <a:gd name="T60" fmla="+- 0 59 59"/>
                              <a:gd name="T61" fmla="*/ T60 w 8876"/>
                              <a:gd name="T62" fmla="*/ 3127 h 3137"/>
                              <a:gd name="T63" fmla="+- 0 59 59"/>
                              <a:gd name="T64" fmla="*/ T63 w 8876"/>
                              <a:gd name="T65" fmla="*/ 3137 h 3137"/>
                              <a:gd name="T66" fmla="+- 0 69 59"/>
                              <a:gd name="T67" fmla="*/ T66 w 8876"/>
                              <a:gd name="T68" fmla="*/ 3137 h 3137"/>
                              <a:gd name="T69" fmla="+- 0 8925 59"/>
                              <a:gd name="T70" fmla="*/ T69 w 8876"/>
                              <a:gd name="T71" fmla="*/ 3137 h 3137"/>
                              <a:gd name="T72" fmla="+- 0 8934 59"/>
                              <a:gd name="T73" fmla="*/ T72 w 8876"/>
                              <a:gd name="T74" fmla="*/ 3137 h 3137"/>
                              <a:gd name="T75" fmla="+- 0 8934 59"/>
                              <a:gd name="T76" fmla="*/ T75 w 8876"/>
                              <a:gd name="T77" fmla="*/ 3127 h 3137"/>
                              <a:gd name="T78" fmla="+- 0 8934 59"/>
                              <a:gd name="T79" fmla="*/ T78 w 8876"/>
                              <a:gd name="T80" fmla="*/ 3127 h 3137"/>
                              <a:gd name="T81" fmla="+- 0 8934 59"/>
                              <a:gd name="T82" fmla="*/ T81 w 8876"/>
                              <a:gd name="T83" fmla="*/ 2813 h 3137"/>
                              <a:gd name="T84" fmla="+- 0 8934 59"/>
                              <a:gd name="T85" fmla="*/ T84 w 8876"/>
                              <a:gd name="T86" fmla="*/ 763 h 3137"/>
                              <a:gd name="T87" fmla="+- 0 8925 59"/>
                              <a:gd name="T88" fmla="*/ T87 w 8876"/>
                              <a:gd name="T89" fmla="*/ 763 h 3137"/>
                              <a:gd name="T90" fmla="+- 0 8925 59"/>
                              <a:gd name="T91" fmla="*/ T90 w 8876"/>
                              <a:gd name="T92" fmla="*/ 1104 h 3137"/>
                              <a:gd name="T93" fmla="+- 0 8925 59"/>
                              <a:gd name="T94" fmla="*/ T93 w 8876"/>
                              <a:gd name="T95" fmla="*/ 1642 h 3137"/>
                              <a:gd name="T96" fmla="+- 0 8925 59"/>
                              <a:gd name="T97" fmla="*/ T96 w 8876"/>
                              <a:gd name="T98" fmla="*/ 2081 h 3137"/>
                              <a:gd name="T99" fmla="+- 0 8925 59"/>
                              <a:gd name="T100" fmla="*/ T99 w 8876"/>
                              <a:gd name="T101" fmla="*/ 2374 h 3137"/>
                              <a:gd name="T102" fmla="+- 0 8925 59"/>
                              <a:gd name="T103" fmla="*/ T102 w 8876"/>
                              <a:gd name="T104" fmla="*/ 2813 h 3137"/>
                              <a:gd name="T105" fmla="+- 0 8934 59"/>
                              <a:gd name="T106" fmla="*/ T105 w 8876"/>
                              <a:gd name="T107" fmla="*/ 2813 h 3137"/>
                              <a:gd name="T108" fmla="+- 0 8934 59"/>
                              <a:gd name="T109" fmla="*/ T108 w 8876"/>
                              <a:gd name="T110" fmla="*/ 2374 h 3137"/>
                              <a:gd name="T111" fmla="+- 0 8934 59"/>
                              <a:gd name="T112" fmla="*/ T111 w 8876"/>
                              <a:gd name="T113" fmla="*/ 2081 h 3137"/>
                              <a:gd name="T114" fmla="+- 0 8934 59"/>
                              <a:gd name="T115" fmla="*/ T114 w 8876"/>
                              <a:gd name="T116" fmla="*/ 1642 h 3137"/>
                              <a:gd name="T117" fmla="+- 0 8934 59"/>
                              <a:gd name="T118" fmla="*/ T117 w 8876"/>
                              <a:gd name="T119" fmla="*/ 1104 h 3137"/>
                              <a:gd name="T120" fmla="+- 0 8934 59"/>
                              <a:gd name="T121" fmla="*/ T120 w 8876"/>
                              <a:gd name="T122" fmla="*/ 763 h 3137"/>
                              <a:gd name="T123" fmla="+- 0 8934 59"/>
                              <a:gd name="T124" fmla="*/ T123 w 8876"/>
                              <a:gd name="T125" fmla="*/ 0 h 3137"/>
                              <a:gd name="T126" fmla="+- 0 8925 59"/>
                              <a:gd name="T127" fmla="*/ T126 w 8876"/>
                              <a:gd name="T128" fmla="*/ 0 h 3137"/>
                              <a:gd name="T129" fmla="+- 0 69 59"/>
                              <a:gd name="T130" fmla="*/ T129 w 8876"/>
                              <a:gd name="T131" fmla="*/ 0 h 3137"/>
                              <a:gd name="T132" fmla="+- 0 59 59"/>
                              <a:gd name="T133" fmla="*/ T132 w 8876"/>
                              <a:gd name="T134" fmla="*/ 0 h 3137"/>
                              <a:gd name="T135" fmla="+- 0 59 59"/>
                              <a:gd name="T136" fmla="*/ T135 w 8876"/>
                              <a:gd name="T137" fmla="*/ 10 h 3137"/>
                              <a:gd name="T138" fmla="+- 0 59 59"/>
                              <a:gd name="T139" fmla="*/ T138 w 8876"/>
                              <a:gd name="T140" fmla="*/ 324 h 3137"/>
                              <a:gd name="T141" fmla="+- 0 59 59"/>
                              <a:gd name="T142" fmla="*/ T141 w 8876"/>
                              <a:gd name="T143" fmla="*/ 763 h 3137"/>
                              <a:gd name="T144" fmla="+- 0 69 59"/>
                              <a:gd name="T145" fmla="*/ T144 w 8876"/>
                              <a:gd name="T146" fmla="*/ 763 h 3137"/>
                              <a:gd name="T147" fmla="+- 0 69 59"/>
                              <a:gd name="T148" fmla="*/ T147 w 8876"/>
                              <a:gd name="T149" fmla="*/ 324 h 3137"/>
                              <a:gd name="T150" fmla="+- 0 69 59"/>
                              <a:gd name="T151" fmla="*/ T150 w 8876"/>
                              <a:gd name="T152" fmla="*/ 10 h 3137"/>
                              <a:gd name="T153" fmla="+- 0 8925 59"/>
                              <a:gd name="T154" fmla="*/ T153 w 8876"/>
                              <a:gd name="T155" fmla="*/ 10 h 3137"/>
                              <a:gd name="T156" fmla="+- 0 8925 59"/>
                              <a:gd name="T157" fmla="*/ T156 w 8876"/>
                              <a:gd name="T158" fmla="*/ 324 h 3137"/>
                              <a:gd name="T159" fmla="+- 0 8925 59"/>
                              <a:gd name="T160" fmla="*/ T159 w 8876"/>
                              <a:gd name="T161" fmla="*/ 763 h 3137"/>
                              <a:gd name="T162" fmla="+- 0 8934 59"/>
                              <a:gd name="T163" fmla="*/ T162 w 8876"/>
                              <a:gd name="T164" fmla="*/ 763 h 3137"/>
                              <a:gd name="T165" fmla="+- 0 8934 59"/>
                              <a:gd name="T166" fmla="*/ T165 w 8876"/>
                              <a:gd name="T167" fmla="*/ 324 h 3137"/>
                              <a:gd name="T168" fmla="+- 0 8934 59"/>
                              <a:gd name="T169" fmla="*/ T168 w 8876"/>
                              <a:gd name="T170" fmla="*/ 10 h 3137"/>
                              <a:gd name="T171" fmla="+- 0 8934 59"/>
                              <a:gd name="T172" fmla="*/ T171 w 8876"/>
                              <a:gd name="T173" fmla="*/ 0 h 313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Lst>
                            <a:rect l="0" t="0" r="r" b="b"/>
                            <a:pathLst>
                              <a:path w="8876" h="3137">
                                <a:moveTo>
                                  <a:pt x="10" y="763"/>
                                </a:moveTo>
                                <a:lnTo>
                                  <a:pt x="0" y="763"/>
                                </a:lnTo>
                                <a:lnTo>
                                  <a:pt x="0" y="1104"/>
                                </a:lnTo>
                                <a:lnTo>
                                  <a:pt x="0" y="1642"/>
                                </a:lnTo>
                                <a:lnTo>
                                  <a:pt x="0" y="2081"/>
                                </a:lnTo>
                                <a:lnTo>
                                  <a:pt x="0" y="2374"/>
                                </a:lnTo>
                                <a:lnTo>
                                  <a:pt x="0" y="2813"/>
                                </a:lnTo>
                                <a:lnTo>
                                  <a:pt x="10" y="2813"/>
                                </a:lnTo>
                                <a:lnTo>
                                  <a:pt x="10" y="2374"/>
                                </a:lnTo>
                                <a:lnTo>
                                  <a:pt x="10" y="2081"/>
                                </a:lnTo>
                                <a:lnTo>
                                  <a:pt x="10" y="1642"/>
                                </a:lnTo>
                                <a:lnTo>
                                  <a:pt x="10" y="1104"/>
                                </a:lnTo>
                                <a:lnTo>
                                  <a:pt x="10" y="763"/>
                                </a:lnTo>
                                <a:close/>
                                <a:moveTo>
                                  <a:pt x="8875" y="2813"/>
                                </a:moveTo>
                                <a:lnTo>
                                  <a:pt x="8866" y="2813"/>
                                </a:lnTo>
                                <a:lnTo>
                                  <a:pt x="8866" y="3127"/>
                                </a:lnTo>
                                <a:lnTo>
                                  <a:pt x="10" y="3127"/>
                                </a:lnTo>
                                <a:lnTo>
                                  <a:pt x="10" y="2813"/>
                                </a:lnTo>
                                <a:lnTo>
                                  <a:pt x="0" y="2813"/>
                                </a:lnTo>
                                <a:lnTo>
                                  <a:pt x="0" y="3127"/>
                                </a:lnTo>
                                <a:lnTo>
                                  <a:pt x="0" y="3137"/>
                                </a:lnTo>
                                <a:lnTo>
                                  <a:pt x="10" y="3137"/>
                                </a:lnTo>
                                <a:lnTo>
                                  <a:pt x="8866" y="3137"/>
                                </a:lnTo>
                                <a:lnTo>
                                  <a:pt x="8875" y="3137"/>
                                </a:lnTo>
                                <a:lnTo>
                                  <a:pt x="8875" y="3127"/>
                                </a:lnTo>
                                <a:lnTo>
                                  <a:pt x="8875" y="2813"/>
                                </a:lnTo>
                                <a:close/>
                                <a:moveTo>
                                  <a:pt x="8875" y="763"/>
                                </a:moveTo>
                                <a:lnTo>
                                  <a:pt x="8866" y="763"/>
                                </a:lnTo>
                                <a:lnTo>
                                  <a:pt x="8866" y="1104"/>
                                </a:lnTo>
                                <a:lnTo>
                                  <a:pt x="8866" y="1642"/>
                                </a:lnTo>
                                <a:lnTo>
                                  <a:pt x="8866" y="2081"/>
                                </a:lnTo>
                                <a:lnTo>
                                  <a:pt x="8866" y="2374"/>
                                </a:lnTo>
                                <a:lnTo>
                                  <a:pt x="8866" y="2813"/>
                                </a:lnTo>
                                <a:lnTo>
                                  <a:pt x="8875" y="2813"/>
                                </a:lnTo>
                                <a:lnTo>
                                  <a:pt x="8875" y="2374"/>
                                </a:lnTo>
                                <a:lnTo>
                                  <a:pt x="8875" y="2081"/>
                                </a:lnTo>
                                <a:lnTo>
                                  <a:pt x="8875" y="1642"/>
                                </a:lnTo>
                                <a:lnTo>
                                  <a:pt x="8875" y="1104"/>
                                </a:lnTo>
                                <a:lnTo>
                                  <a:pt x="8875" y="763"/>
                                </a:lnTo>
                                <a:close/>
                                <a:moveTo>
                                  <a:pt x="8875" y="0"/>
                                </a:moveTo>
                                <a:lnTo>
                                  <a:pt x="8866" y="0"/>
                                </a:lnTo>
                                <a:lnTo>
                                  <a:pt x="10" y="0"/>
                                </a:lnTo>
                                <a:lnTo>
                                  <a:pt x="0" y="0"/>
                                </a:lnTo>
                                <a:lnTo>
                                  <a:pt x="0" y="10"/>
                                </a:lnTo>
                                <a:lnTo>
                                  <a:pt x="0" y="324"/>
                                </a:lnTo>
                                <a:lnTo>
                                  <a:pt x="0" y="763"/>
                                </a:lnTo>
                                <a:lnTo>
                                  <a:pt x="10" y="763"/>
                                </a:lnTo>
                                <a:lnTo>
                                  <a:pt x="10" y="324"/>
                                </a:lnTo>
                                <a:lnTo>
                                  <a:pt x="10" y="10"/>
                                </a:lnTo>
                                <a:lnTo>
                                  <a:pt x="8866" y="10"/>
                                </a:lnTo>
                                <a:lnTo>
                                  <a:pt x="8866" y="324"/>
                                </a:lnTo>
                                <a:lnTo>
                                  <a:pt x="8866" y="763"/>
                                </a:lnTo>
                                <a:lnTo>
                                  <a:pt x="8875" y="763"/>
                                </a:lnTo>
                                <a:lnTo>
                                  <a:pt x="8875" y="324"/>
                                </a:lnTo>
                                <a:lnTo>
                                  <a:pt x="8875" y="10"/>
                                </a:lnTo>
                                <a:lnTo>
                                  <a:pt x="88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
                            <a:ext cx="1335" cy="1426"/>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19"/>
                        <wps:cNvSpPr txBox="1">
                          <a:spLocks noChangeArrowheads="1"/>
                        </wps:cNvSpPr>
                        <wps:spPr bwMode="auto">
                          <a:xfrm>
                            <a:off x="2648" y="252"/>
                            <a:ext cx="4580"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F7BF2" w14:textId="77777777" w:rsidR="00A65774" w:rsidRDefault="00A65774" w:rsidP="00A65774">
                              <w:pPr>
                                <w:spacing w:line="360" w:lineRule="exact"/>
                                <w:rPr>
                                  <w:b/>
                                  <w:sz w:val="29"/>
                                </w:rPr>
                              </w:pPr>
                              <w:r>
                                <w:rPr>
                                  <w:b/>
                                  <w:sz w:val="36"/>
                                </w:rPr>
                                <w:t>A</w:t>
                              </w:r>
                              <w:r>
                                <w:rPr>
                                  <w:b/>
                                  <w:sz w:val="29"/>
                                </w:rPr>
                                <w:t xml:space="preserve">SSEMBLÉE DES </w:t>
                              </w:r>
                              <w:r>
                                <w:rPr>
                                  <w:b/>
                                  <w:sz w:val="36"/>
                                </w:rPr>
                                <w:t>P</w:t>
                              </w:r>
                              <w:r>
                                <w:rPr>
                                  <w:b/>
                                  <w:sz w:val="29"/>
                                </w:rPr>
                                <w:t xml:space="preserve">REMIÈRES </w:t>
                              </w:r>
                              <w:r>
                                <w:rPr>
                                  <w:b/>
                                  <w:sz w:val="36"/>
                                </w:rPr>
                                <w:t>N</w:t>
                              </w:r>
                              <w:r>
                                <w:rPr>
                                  <w:b/>
                                  <w:sz w:val="29"/>
                                </w:rPr>
                                <w:t>ATIONS</w:t>
                              </w:r>
                            </w:p>
                            <w:p w14:paraId="42D38196" w14:textId="6F0CDB21" w:rsidR="00A442B5" w:rsidRDefault="00A442B5" w:rsidP="00A442B5">
                              <w:pPr>
                                <w:spacing w:line="360" w:lineRule="exact"/>
                                <w:rPr>
                                  <w:b/>
                                  <w:sz w:val="29"/>
                                </w:rPr>
                              </w:pPr>
                            </w:p>
                          </w:txbxContent>
                        </wps:txbx>
                        <wps:bodyPr rot="0" vert="horz" wrap="square" lIns="0" tIns="0" rIns="0" bIns="0" anchor="t" anchorCtr="0" upright="1">
                          <a:noAutofit/>
                        </wps:bodyPr>
                      </wps:wsp>
                      <wps:wsp>
                        <wps:cNvPr id="14" name="Text Box 20"/>
                        <wps:cNvSpPr txBox="1">
                          <a:spLocks noChangeArrowheads="1"/>
                        </wps:cNvSpPr>
                        <wps:spPr bwMode="auto">
                          <a:xfrm>
                            <a:off x="1489" y="1034"/>
                            <a:ext cx="6034" cy="1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66FB9" w14:textId="77777777" w:rsidR="00A65774" w:rsidRPr="00D970D4" w:rsidRDefault="00A65774" w:rsidP="00A65774">
                              <w:pPr>
                                <w:spacing w:line="448" w:lineRule="exact"/>
                                <w:ind w:right="21"/>
                                <w:jc w:val="center"/>
                                <w:rPr>
                                  <w:b/>
                                  <w:sz w:val="44"/>
                                  <w:lang w:val="fr-CA"/>
                                </w:rPr>
                              </w:pPr>
                              <w:r w:rsidRPr="00D970D4">
                                <w:rPr>
                                  <w:b/>
                                  <w:sz w:val="44"/>
                                  <w:lang w:val="fr-CA"/>
                                </w:rPr>
                                <w:t>D</w:t>
                              </w:r>
                              <w:r w:rsidRPr="00D970D4">
                                <w:rPr>
                                  <w:b/>
                                  <w:sz w:val="35"/>
                                  <w:lang w:val="fr-CA"/>
                                </w:rPr>
                                <w:t xml:space="preserve">EMANDE DE PROPOSITIONS </w:t>
                              </w:r>
                              <w:r w:rsidRPr="00D970D4">
                                <w:rPr>
                                  <w:b/>
                                  <w:sz w:val="44"/>
                                  <w:lang w:val="fr-CA"/>
                                </w:rPr>
                                <w:t>(DP)</w:t>
                              </w:r>
                            </w:p>
                            <w:p w14:paraId="06AFDC3A" w14:textId="0CBAA871" w:rsidR="00A442B5" w:rsidRPr="00A65774" w:rsidRDefault="00A65774" w:rsidP="00A442B5">
                              <w:pPr>
                                <w:spacing w:before="301"/>
                                <w:ind w:right="17"/>
                                <w:jc w:val="center"/>
                                <w:rPr>
                                  <w:b/>
                                  <w:sz w:val="29"/>
                                  <w:lang w:val="fr-CA"/>
                                </w:rPr>
                              </w:pPr>
                              <w:r w:rsidRPr="00A65774">
                                <w:rPr>
                                  <w:b/>
                                  <w:sz w:val="36"/>
                                  <w:lang w:val="fr-CA"/>
                                </w:rPr>
                                <w:t>Examen o</w:t>
                              </w:r>
                              <w:r w:rsidR="000805E7" w:rsidRPr="00A65774">
                                <w:rPr>
                                  <w:b/>
                                  <w:sz w:val="36"/>
                                  <w:lang w:val="fr-CA"/>
                                </w:rPr>
                                <w:t>rgani</w:t>
                              </w:r>
                              <w:r w:rsidRPr="00A65774">
                                <w:rPr>
                                  <w:b/>
                                  <w:sz w:val="36"/>
                                  <w:lang w:val="fr-CA"/>
                                </w:rPr>
                                <w:t xml:space="preserve">sationnel du Secrétariat de l’Assemblée des </w:t>
                              </w:r>
                              <w:r>
                                <w:rPr>
                                  <w:b/>
                                  <w:sz w:val="36"/>
                                  <w:lang w:val="fr-CA"/>
                                </w:rPr>
                                <w:t xml:space="preserve">Premières Nations </w:t>
                              </w:r>
                            </w:p>
                            <w:p w14:paraId="23A0508C" w14:textId="29B89863" w:rsidR="00A442B5" w:rsidRPr="00A65774" w:rsidRDefault="0035490E" w:rsidP="00A442B5">
                              <w:pPr>
                                <w:spacing w:before="293" w:line="433" w:lineRule="exact"/>
                                <w:ind w:right="18"/>
                                <w:jc w:val="center"/>
                                <w:rPr>
                                  <w:b/>
                                  <w:sz w:val="36"/>
                                  <w:lang w:val="fr-CA"/>
                                </w:rPr>
                              </w:pPr>
                              <w:r w:rsidRPr="00A65774">
                                <w:rPr>
                                  <w:b/>
                                  <w:sz w:val="29"/>
                                  <w:lang w:val="fr-CA"/>
                                </w:rPr>
                                <w:t xml:space="preserve"> </w:t>
                              </w:r>
                            </w:p>
                          </w:txbxContent>
                        </wps:txbx>
                        <wps:bodyPr rot="0" vert="horz" wrap="square" lIns="0" tIns="0" rIns="0" bIns="0" anchor="t" anchorCtr="0" upright="1">
                          <a:noAutofit/>
                        </wps:bodyPr>
                      </wps:wsp>
                    </wpg:wgp>
                  </a:graphicData>
                </a:graphic>
              </wp:inline>
            </w:drawing>
          </mc:Choice>
          <mc:Fallback>
            <w:pict>
              <v:group w14:anchorId="5D754DC5" id="Group 16" o:spid="_x0000_s1026" style="width:452.1pt;height:170.8pt;mso-position-horizontal-relative:char;mso-position-vertical-relative:line" coordsize="8159,27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">
                <v:shape id="AutoShape 17" o:spid="_x0000_s1027" style="position:absolute;left:59;width:8100;height:2726;visibility:visible;mso-wrap-style:square;v-text-anchor:top" coordsize="8876,3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" path="m10,763l,763r,341l,1642r,439l,2374r,439l10,2813r,-439l10,2081r,-439l10,1104r,-341xm8875,2813r-9,l8866,3127r-8856,l10,2813r-10,l,3127r,10l10,3137r8856,l8875,3137r,-10l8875,2813xm8875,763r-9,l8866,1104r,538l8866,2081r,293l8866,2813r9,l8875,2374r,-293l8875,1642r,-538l8875,763xm8875,r-9,l10,,,,,10,,324,,763r10,l10,324,10,10r8856,l8866,324r,439l8875,763r,-439l8875,10r,-10xe" fillcolor="black" stroked="f">
                  <v:path arrowok="t" o:connecttype="custom" o:connectlocs="9,663;0,663;0,959;0,1427;0,1808;0,2063;0,2444;9,2444;9,2063;9,1808;9,1427;9,959;9,663;8099,2444;8091,2444;8091,2717;9,2717;9,2444;0,2444;0,2717;0,2717;0,2726;9,2726;8091,2726;8099,2726;8099,2717;8099,2717;8099,2444;8099,663;8091,663;8091,959;8091,1427;8091,1808;8091,2063;8091,2444;8099,2444;8099,2063;8099,1808;8099,1427;8099,959;8099,663;8099,0;8091,0;9,0;0,0;0,9;0,282;0,663;9,663;9,282;9,9;8091,9;8091,282;8091,663;8099,663;8099,282;8099,9;8099,0"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style="position:absolute;top:1;width:1335;height:1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">
                  <v:imagedata r:id="rId11" o:title=""/>
                </v:shape>
                <v:shapetype id="_x0000_t202" coordsize="21600,21600" o:spt="202" path="m,l,21600r21600,l21600,xe">
                  <v:stroke joinstyle="miter"/>
                  <v:path gradientshapeok="t" o:connecttype="rect"/>
                </v:shapetype>
                <v:shape id="Text Box 19" o:spid="_x0000_s1029" type="#_x0000_t202" style="position:absolute;left:2648;top:252;width:458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B3F7BF2" w14:textId="77777777" w:rsidR="00A65774" w:rsidRDefault="00A65774" w:rsidP="00A65774">
                        <w:pPr>
                          <w:spacing w:line="360" w:lineRule="exact"/>
                          <w:rPr>
                            <w:b/>
                            <w:sz w:val="29"/>
                          </w:rPr>
                        </w:pPr>
                        <w:r>
                          <w:rPr>
                            <w:b/>
                            <w:sz w:val="36"/>
                          </w:rPr>
                          <w:t>A</w:t>
                        </w:r>
                        <w:r>
                          <w:rPr>
                            <w:b/>
                            <w:sz w:val="29"/>
                          </w:rPr>
                          <w:t xml:space="preserve">SSEMBLÉE DES </w:t>
                        </w:r>
                        <w:r>
                          <w:rPr>
                            <w:b/>
                            <w:sz w:val="36"/>
                          </w:rPr>
                          <w:t>P</w:t>
                        </w:r>
                        <w:r>
                          <w:rPr>
                            <w:b/>
                            <w:sz w:val="29"/>
                          </w:rPr>
                          <w:t xml:space="preserve">REMIÈRES </w:t>
                        </w:r>
                        <w:r>
                          <w:rPr>
                            <w:b/>
                            <w:sz w:val="36"/>
                          </w:rPr>
                          <w:t>N</w:t>
                        </w:r>
                        <w:r>
                          <w:rPr>
                            <w:b/>
                            <w:sz w:val="29"/>
                          </w:rPr>
                          <w:t>ATIONS</w:t>
                        </w:r>
                      </w:p>
                      <w:p w14:paraId="42D38196" w14:textId="6F0CDB21" w:rsidR="00A442B5" w:rsidRDefault="00A442B5" w:rsidP="00A442B5">
                        <w:pPr>
                          <w:spacing w:line="360" w:lineRule="exact"/>
                          <w:rPr>
                            <w:b/>
                            <w:sz w:val="29"/>
                          </w:rPr>
                        </w:pPr>
                      </w:p>
                    </w:txbxContent>
                  </v:textbox>
                </v:shape>
                <v:shape id="Text Box 20" o:spid="_x0000_s1030" type="#_x0000_t202" style="position:absolute;left:1489;top:1034;width:6034;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3366FB9" w14:textId="77777777" w:rsidR="00A65774" w:rsidRPr="00D970D4" w:rsidRDefault="00A65774" w:rsidP="00A65774">
                        <w:pPr>
                          <w:spacing w:line="448" w:lineRule="exact"/>
                          <w:ind w:right="21"/>
                          <w:jc w:val="center"/>
                          <w:rPr>
                            <w:b/>
                            <w:sz w:val="44"/>
                            <w:lang w:val="fr-CA"/>
                          </w:rPr>
                        </w:pPr>
                        <w:r w:rsidRPr="00D970D4">
                          <w:rPr>
                            <w:b/>
                            <w:sz w:val="44"/>
                            <w:lang w:val="fr-CA"/>
                          </w:rPr>
                          <w:t>D</w:t>
                        </w:r>
                        <w:r w:rsidRPr="00D970D4">
                          <w:rPr>
                            <w:b/>
                            <w:sz w:val="35"/>
                            <w:lang w:val="fr-CA"/>
                          </w:rPr>
                          <w:t xml:space="preserve">EMANDE DE PROPOSITIONS </w:t>
                        </w:r>
                        <w:r w:rsidRPr="00D970D4">
                          <w:rPr>
                            <w:b/>
                            <w:sz w:val="44"/>
                            <w:lang w:val="fr-CA"/>
                          </w:rPr>
                          <w:t>(DP)</w:t>
                        </w:r>
                      </w:p>
                      <w:p w14:paraId="06AFDC3A" w14:textId="0CBAA871" w:rsidR="00A442B5" w:rsidRPr="00A65774" w:rsidRDefault="00A65774" w:rsidP="00A442B5">
                        <w:pPr>
                          <w:spacing w:before="301"/>
                          <w:ind w:right="17"/>
                          <w:jc w:val="center"/>
                          <w:rPr>
                            <w:b/>
                            <w:sz w:val="29"/>
                            <w:lang w:val="fr-CA"/>
                          </w:rPr>
                        </w:pPr>
                        <w:r w:rsidRPr="00A65774">
                          <w:rPr>
                            <w:b/>
                            <w:sz w:val="36"/>
                            <w:lang w:val="fr-CA"/>
                          </w:rPr>
                          <w:t>Examen o</w:t>
                        </w:r>
                        <w:r w:rsidR="000805E7" w:rsidRPr="00A65774">
                          <w:rPr>
                            <w:b/>
                            <w:sz w:val="36"/>
                            <w:lang w:val="fr-CA"/>
                          </w:rPr>
                          <w:t>rgani</w:t>
                        </w:r>
                        <w:r w:rsidRPr="00A65774">
                          <w:rPr>
                            <w:b/>
                            <w:sz w:val="36"/>
                            <w:lang w:val="fr-CA"/>
                          </w:rPr>
                          <w:t xml:space="preserve">sationnel du Secrétariat de l’Assemblée des </w:t>
                        </w:r>
                        <w:r>
                          <w:rPr>
                            <w:b/>
                            <w:sz w:val="36"/>
                            <w:lang w:val="fr-CA"/>
                          </w:rPr>
                          <w:t xml:space="preserve">Premières Nations </w:t>
                        </w:r>
                      </w:p>
                      <w:p w14:paraId="23A0508C" w14:textId="29B89863" w:rsidR="00A442B5" w:rsidRPr="00A65774" w:rsidRDefault="0035490E" w:rsidP="00A442B5">
                        <w:pPr>
                          <w:spacing w:before="293" w:line="433" w:lineRule="exact"/>
                          <w:ind w:right="18"/>
                          <w:jc w:val="center"/>
                          <w:rPr>
                            <w:b/>
                            <w:sz w:val="36"/>
                            <w:lang w:val="fr-CA"/>
                          </w:rPr>
                        </w:pPr>
                        <w:r w:rsidRPr="00A65774">
                          <w:rPr>
                            <w:b/>
                            <w:sz w:val="29"/>
                            <w:lang w:val="fr-CA"/>
                          </w:rPr>
                          <w:t xml:space="preserve"> </w:t>
                        </w:r>
                      </w:p>
                    </w:txbxContent>
                  </v:textbox>
                </v:shape>
                <w10:anchorlock/>
              </v:group>
            </w:pict>
          </mc:Fallback>
        </mc:AlternateContent>
      </w:r>
    </w:p>
    <w:p w14:paraId="3F0225A7" w14:textId="1024109A" w:rsidR="00A442B5" w:rsidRPr="00D12636" w:rsidRDefault="00A442B5" w:rsidP="00A442B5">
      <w:pPr>
        <w:pStyle w:val="BodyText"/>
        <w:spacing w:before="8"/>
        <w:rPr>
          <w:sz w:val="17"/>
          <w:lang w:val="fr-CA"/>
        </w:rPr>
      </w:pPr>
      <w:r w:rsidRPr="00D12636">
        <w:rPr>
          <w:noProof/>
          <w:lang w:val="fr-CA"/>
        </w:rPr>
        <mc:AlternateContent>
          <mc:Choice Requires="wps">
            <w:drawing>
              <wp:anchor distT="0" distB="0" distL="0" distR="0" simplePos="0" relativeHeight="251659264" behindDoc="1" locked="0" layoutInCell="1" allowOverlap="1" wp14:anchorId="338A2890" wp14:editId="6797C9A4">
                <wp:simplePos x="0" y="0"/>
                <wp:positionH relativeFrom="page">
                  <wp:posOffset>1071245</wp:posOffset>
                </wp:positionH>
                <wp:positionV relativeFrom="paragraph">
                  <wp:posOffset>165100</wp:posOffset>
                </wp:positionV>
                <wp:extent cx="5629910" cy="279400"/>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279400"/>
                        </a:xfrm>
                        <a:prstGeom prst="rect">
                          <a:avLst/>
                        </a:prstGeom>
                        <a:solidFill>
                          <a:srgbClr val="E7E7E7"/>
                        </a:solidFill>
                        <a:ln w="6096">
                          <a:solidFill>
                            <a:srgbClr val="000000"/>
                          </a:solidFill>
                          <a:miter lim="800000"/>
                          <a:headEnd/>
                          <a:tailEnd/>
                        </a:ln>
                      </wps:spPr>
                      <wps:txbx>
                        <w:txbxContent>
                          <w:p w14:paraId="7E9F26CB" w14:textId="77777777" w:rsidR="00A442B5" w:rsidRDefault="00A442B5" w:rsidP="00A442B5">
                            <w:pPr>
                              <w:spacing w:before="19"/>
                              <w:ind w:left="2221" w:right="2222"/>
                              <w:jc w:val="center"/>
                              <w:rPr>
                                <w:b/>
                                <w:sz w:val="26"/>
                              </w:rPr>
                            </w:pPr>
                            <w:r>
                              <w:rPr>
                                <w:b/>
                                <w:sz w:val="32"/>
                              </w:rPr>
                              <w:t>I</w:t>
                            </w:r>
                            <w:r>
                              <w:rPr>
                                <w:b/>
                                <w:sz w:val="26"/>
                              </w:rPr>
                              <w:t>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A2890" id="Text Box 9" o:spid="_x0000_s1031" type="#_x0000_t202" style="position:absolute;margin-left:84.35pt;margin-top:13pt;width:443.3pt;height:2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" fillcolor="#e7e7e7" strokeweight=".48pt">
                <v:textbox inset="0,0,0,0">
                  <w:txbxContent>
                    <w:p w14:paraId="7E9F26CB" w14:textId="77777777" w:rsidR="00A442B5" w:rsidRDefault="00A442B5" w:rsidP="00A442B5">
                      <w:pPr>
                        <w:spacing w:before="19"/>
                        <w:ind w:left="2221" w:right="2222"/>
                        <w:jc w:val="center"/>
                        <w:rPr>
                          <w:b/>
                          <w:sz w:val="26"/>
                        </w:rPr>
                      </w:pPr>
                      <w:r>
                        <w:rPr>
                          <w:b/>
                          <w:sz w:val="32"/>
                        </w:rPr>
                        <w:t>I</w:t>
                      </w:r>
                      <w:r>
                        <w:rPr>
                          <w:b/>
                          <w:sz w:val="26"/>
                        </w:rPr>
                        <w:t>NTRODUCTION</w:t>
                      </w:r>
                    </w:p>
                  </w:txbxContent>
                </v:textbox>
                <w10:wrap type="topAndBottom" anchorx="page"/>
              </v:shape>
            </w:pict>
          </mc:Fallback>
        </mc:AlternateContent>
      </w:r>
    </w:p>
    <w:p w14:paraId="506B3EED" w14:textId="77777777" w:rsidR="00A442B5" w:rsidRPr="00D12636" w:rsidRDefault="00A442B5" w:rsidP="00A442B5">
      <w:pPr>
        <w:pStyle w:val="BodyText"/>
        <w:spacing w:before="4"/>
        <w:rPr>
          <w:sz w:val="17"/>
          <w:lang w:val="fr-CA"/>
        </w:rPr>
      </w:pPr>
    </w:p>
    <w:p w14:paraId="0F19A7F3" w14:textId="64DFBF04" w:rsidR="00A65774" w:rsidRPr="00D12636" w:rsidRDefault="00A65774" w:rsidP="00A65774">
      <w:pPr>
        <w:pStyle w:val="BodyText"/>
        <w:spacing w:before="51"/>
        <w:ind w:left="220"/>
        <w:rPr>
          <w:lang w:val="fr-CA"/>
        </w:rPr>
      </w:pPr>
      <w:r w:rsidRPr="00D12636">
        <w:rPr>
          <w:lang w:val="fr-CA"/>
        </w:rPr>
        <w:t xml:space="preserve">L'Assemblée des Premières Nations (APN) est une organisation nationale de défense des intérêts qui s'efforce de promouvoir les aspirations collectives des Premières Nations. </w:t>
      </w:r>
    </w:p>
    <w:p w14:paraId="664CC2D5" w14:textId="77777777" w:rsidR="00A65774" w:rsidRPr="00D12636" w:rsidRDefault="00A65774" w:rsidP="00A65774">
      <w:pPr>
        <w:pStyle w:val="BodyText"/>
        <w:spacing w:before="51"/>
        <w:ind w:left="220"/>
        <w:rPr>
          <w:lang w:val="fr-CA"/>
        </w:rPr>
      </w:pPr>
    </w:p>
    <w:p w14:paraId="29DB5001" w14:textId="5876BACC" w:rsidR="00A65774" w:rsidRPr="00D12636" w:rsidRDefault="00A65774" w:rsidP="00A65774">
      <w:pPr>
        <w:pStyle w:val="BodyText"/>
        <w:spacing w:before="51"/>
        <w:ind w:left="220"/>
        <w:rPr>
          <w:lang w:val="fr-CA"/>
        </w:rPr>
      </w:pPr>
      <w:r w:rsidRPr="00D12636">
        <w:rPr>
          <w:lang w:val="fr-CA"/>
        </w:rPr>
        <w:t xml:space="preserve">L'APN organise au moins deux assemblées par an, au cours desquelles les mandats et les directives de l'organisation sont établis par l’adoption de résolutions proposées et </w:t>
      </w:r>
      <w:proofErr w:type="spellStart"/>
      <w:r w:rsidRPr="00D12636">
        <w:rPr>
          <w:lang w:val="fr-CA"/>
        </w:rPr>
        <w:t>coproposées</w:t>
      </w:r>
      <w:proofErr w:type="spellEnd"/>
      <w:r w:rsidRPr="00D12636">
        <w:rPr>
          <w:lang w:val="fr-CA"/>
        </w:rPr>
        <w:t xml:space="preserve"> par les Premières Nations-en-assemblée (Chefs élus ou mandataires des Premières Nations membres).</w:t>
      </w:r>
    </w:p>
    <w:p w14:paraId="5D98FC0C" w14:textId="77777777" w:rsidR="00A65774" w:rsidRPr="00D12636" w:rsidRDefault="00A65774" w:rsidP="00A65774">
      <w:pPr>
        <w:pStyle w:val="BodyText"/>
        <w:spacing w:before="51"/>
        <w:ind w:left="220"/>
        <w:rPr>
          <w:lang w:val="fr-CA"/>
        </w:rPr>
      </w:pPr>
    </w:p>
    <w:p w14:paraId="510A2F5A" w14:textId="36D126E7" w:rsidR="00A65774" w:rsidRPr="00D12636" w:rsidRDefault="00A65774" w:rsidP="00A65774">
      <w:pPr>
        <w:pStyle w:val="BodyText"/>
        <w:spacing w:before="51"/>
        <w:ind w:left="220"/>
        <w:rPr>
          <w:lang w:val="fr-CA"/>
        </w:rPr>
      </w:pPr>
      <w:r w:rsidRPr="00D12636">
        <w:rPr>
          <w:lang w:val="fr-CA"/>
        </w:rPr>
        <w:t>L</w:t>
      </w:r>
      <w:r w:rsidR="00AF3430" w:rsidRPr="00D12636">
        <w:rPr>
          <w:lang w:val="fr-CA"/>
        </w:rPr>
        <w:t>es travaux de l’</w:t>
      </w:r>
      <w:r w:rsidRPr="00D12636">
        <w:rPr>
          <w:lang w:val="fr-CA"/>
        </w:rPr>
        <w:t xml:space="preserve">APN </w:t>
      </w:r>
      <w:r w:rsidR="00AF3430" w:rsidRPr="00D12636">
        <w:rPr>
          <w:lang w:val="fr-CA"/>
        </w:rPr>
        <w:t xml:space="preserve">sont </w:t>
      </w:r>
      <w:r w:rsidRPr="00D12636">
        <w:rPr>
          <w:lang w:val="fr-CA"/>
        </w:rPr>
        <w:t xml:space="preserve">également </w:t>
      </w:r>
      <w:r w:rsidR="00D970D4">
        <w:rPr>
          <w:lang w:val="fr-CA"/>
        </w:rPr>
        <w:t>guid</w:t>
      </w:r>
      <w:r w:rsidR="00AF3430" w:rsidRPr="00D12636">
        <w:rPr>
          <w:lang w:val="fr-CA"/>
        </w:rPr>
        <w:t>és</w:t>
      </w:r>
      <w:r w:rsidRPr="00D12636">
        <w:rPr>
          <w:lang w:val="fr-CA"/>
        </w:rPr>
        <w:t xml:space="preserve"> par un Comité exécutif composé d'un</w:t>
      </w:r>
      <w:r w:rsidR="00AF3430" w:rsidRPr="00D12636">
        <w:rPr>
          <w:lang w:val="fr-CA"/>
        </w:rPr>
        <w:t>(e)</w:t>
      </w:r>
      <w:r w:rsidRPr="00D12636">
        <w:rPr>
          <w:lang w:val="fr-CA"/>
        </w:rPr>
        <w:t xml:space="preserve"> Chef</w:t>
      </w:r>
      <w:r w:rsidR="00AF3430" w:rsidRPr="00D12636">
        <w:rPr>
          <w:lang w:val="fr-CA"/>
        </w:rPr>
        <w:t>(</w:t>
      </w:r>
      <w:proofErr w:type="spellStart"/>
      <w:r w:rsidR="00AF3430" w:rsidRPr="00D12636">
        <w:rPr>
          <w:lang w:val="fr-CA"/>
        </w:rPr>
        <w:t>fe</w:t>
      </w:r>
      <w:proofErr w:type="spellEnd"/>
      <w:r w:rsidR="00AF3430" w:rsidRPr="00D12636">
        <w:rPr>
          <w:lang w:val="fr-CA"/>
        </w:rPr>
        <w:t>)</w:t>
      </w:r>
      <w:r w:rsidRPr="00D12636">
        <w:rPr>
          <w:lang w:val="fr-CA"/>
        </w:rPr>
        <w:t xml:space="preserve"> national</w:t>
      </w:r>
      <w:r w:rsidR="00AF3430" w:rsidRPr="00D12636">
        <w:rPr>
          <w:lang w:val="fr-CA"/>
        </w:rPr>
        <w:t>(e)</w:t>
      </w:r>
      <w:r w:rsidRPr="00D12636">
        <w:rPr>
          <w:lang w:val="fr-CA"/>
        </w:rPr>
        <w:t xml:space="preserve"> élu</w:t>
      </w:r>
      <w:r w:rsidR="00AF3430" w:rsidRPr="00D12636">
        <w:rPr>
          <w:lang w:val="fr-CA"/>
        </w:rPr>
        <w:t>(e)</w:t>
      </w:r>
      <w:r w:rsidRPr="00D12636">
        <w:rPr>
          <w:lang w:val="fr-CA"/>
        </w:rPr>
        <w:t xml:space="preserve"> et de Chefs régionaux de chaque province et territoire. Le cadre de gouvernance de l'organisation repose sur les dispositions de la Charte de l'APN et de la </w:t>
      </w:r>
      <w:r w:rsidRPr="00D12636">
        <w:rPr>
          <w:i/>
          <w:iCs/>
          <w:lang w:val="fr-CA"/>
        </w:rPr>
        <w:t xml:space="preserve">Loi </w:t>
      </w:r>
      <w:r w:rsidR="00AF3430" w:rsidRPr="00D12636">
        <w:rPr>
          <w:i/>
          <w:iCs/>
          <w:lang w:val="fr-CA"/>
        </w:rPr>
        <w:t xml:space="preserve">canadienne </w:t>
      </w:r>
      <w:r w:rsidRPr="00D12636">
        <w:rPr>
          <w:i/>
          <w:iCs/>
          <w:lang w:val="fr-CA"/>
        </w:rPr>
        <w:t xml:space="preserve">sur les </w:t>
      </w:r>
      <w:r w:rsidR="00AF3430" w:rsidRPr="00D12636">
        <w:rPr>
          <w:i/>
          <w:iCs/>
          <w:lang w:val="fr-CA"/>
        </w:rPr>
        <w:t>organisation</w:t>
      </w:r>
      <w:r w:rsidRPr="00D12636">
        <w:rPr>
          <w:i/>
          <w:iCs/>
          <w:lang w:val="fr-CA"/>
        </w:rPr>
        <w:t>s à but non lucratif</w:t>
      </w:r>
      <w:r w:rsidRPr="00D12636">
        <w:rPr>
          <w:lang w:val="fr-CA"/>
        </w:rPr>
        <w:t>. Cette combinaison hybride offre un environnement unique pour la conduite des affaires et la réalisation des mandats conf</w:t>
      </w:r>
      <w:r w:rsidR="00AF3430" w:rsidRPr="00D12636">
        <w:rPr>
          <w:lang w:val="fr-CA"/>
        </w:rPr>
        <w:t>érés</w:t>
      </w:r>
      <w:r w:rsidRPr="00D12636">
        <w:rPr>
          <w:lang w:val="fr-CA"/>
        </w:rPr>
        <w:t xml:space="preserve"> par </w:t>
      </w:r>
      <w:r w:rsidR="00AF3430" w:rsidRPr="00D12636">
        <w:rPr>
          <w:lang w:val="fr-CA"/>
        </w:rPr>
        <w:t>les</w:t>
      </w:r>
      <w:r w:rsidRPr="00D12636">
        <w:rPr>
          <w:lang w:val="fr-CA"/>
        </w:rPr>
        <w:t xml:space="preserve"> Premières Nations</w:t>
      </w:r>
      <w:r w:rsidR="00AF3430" w:rsidRPr="00D12636">
        <w:rPr>
          <w:lang w:val="fr-CA"/>
        </w:rPr>
        <w:t>-en-assemblée</w:t>
      </w:r>
      <w:r w:rsidRPr="00D12636">
        <w:rPr>
          <w:lang w:val="fr-CA"/>
        </w:rPr>
        <w:t xml:space="preserve">. </w:t>
      </w:r>
    </w:p>
    <w:p w14:paraId="0EC7651E" w14:textId="77777777" w:rsidR="00A65774" w:rsidRPr="00D12636" w:rsidRDefault="00A65774" w:rsidP="00A65774">
      <w:pPr>
        <w:pStyle w:val="BodyText"/>
        <w:spacing w:before="51"/>
        <w:ind w:left="220"/>
        <w:rPr>
          <w:lang w:val="fr-CA"/>
        </w:rPr>
      </w:pPr>
    </w:p>
    <w:p w14:paraId="127EE613" w14:textId="159F56A0" w:rsidR="00A65774" w:rsidRPr="00D12636" w:rsidRDefault="00A65774" w:rsidP="00A65774">
      <w:pPr>
        <w:pStyle w:val="BodyText"/>
        <w:spacing w:before="51"/>
        <w:ind w:left="220"/>
        <w:rPr>
          <w:lang w:val="fr-CA"/>
        </w:rPr>
      </w:pPr>
      <w:r w:rsidRPr="00D12636">
        <w:rPr>
          <w:lang w:val="fr-CA"/>
        </w:rPr>
        <w:t xml:space="preserve">L'APN invite les personnes, les entreprises ou les organisations qualifiées à soumettre </w:t>
      </w:r>
      <w:r w:rsidR="00A60296" w:rsidRPr="00D12636">
        <w:rPr>
          <w:lang w:val="fr-CA"/>
        </w:rPr>
        <w:t>une</w:t>
      </w:r>
      <w:r w:rsidRPr="00D12636">
        <w:rPr>
          <w:lang w:val="fr-CA"/>
        </w:rPr>
        <w:t xml:space="preserve"> proposition</w:t>
      </w:r>
      <w:r w:rsidR="00A60296" w:rsidRPr="00D12636">
        <w:rPr>
          <w:lang w:val="fr-CA"/>
        </w:rPr>
        <w:t xml:space="preserve"> en vue de</w:t>
      </w:r>
      <w:r w:rsidRPr="00D12636">
        <w:rPr>
          <w:lang w:val="fr-CA"/>
        </w:rPr>
        <w:t xml:space="preserve"> fournir des services professionnels et consultatifs</w:t>
      </w:r>
      <w:r w:rsidR="00A60296" w:rsidRPr="00D12636">
        <w:rPr>
          <w:lang w:val="fr-CA"/>
        </w:rPr>
        <w:t xml:space="preserve"> comprenant notamment des solutions </w:t>
      </w:r>
      <w:r w:rsidRPr="00D12636">
        <w:rPr>
          <w:lang w:val="fr-CA"/>
        </w:rPr>
        <w:t xml:space="preserve">et des recommandations pour </w:t>
      </w:r>
      <w:r w:rsidR="00A60296" w:rsidRPr="00D12636">
        <w:rPr>
          <w:lang w:val="fr-CA"/>
        </w:rPr>
        <w:t>appuyer</w:t>
      </w:r>
      <w:r w:rsidRPr="00D12636">
        <w:rPr>
          <w:lang w:val="fr-CA"/>
        </w:rPr>
        <w:t xml:space="preserve"> l'examen des structures de gouvernance de l'organisation par l'APN. </w:t>
      </w:r>
    </w:p>
    <w:p w14:paraId="294D26E5" w14:textId="77777777" w:rsidR="00A65774" w:rsidRPr="00D12636" w:rsidRDefault="00A65774" w:rsidP="00A65774">
      <w:pPr>
        <w:pStyle w:val="BodyText"/>
        <w:spacing w:before="51"/>
        <w:ind w:left="220"/>
        <w:rPr>
          <w:lang w:val="fr-CA"/>
        </w:rPr>
      </w:pPr>
    </w:p>
    <w:p w14:paraId="7E83018F" w14:textId="5B12A389" w:rsidR="00A65774" w:rsidRPr="00D12636" w:rsidRDefault="00A65774" w:rsidP="00A65774">
      <w:pPr>
        <w:pStyle w:val="BodyText"/>
        <w:spacing w:before="51"/>
        <w:ind w:left="220"/>
        <w:rPr>
          <w:lang w:val="fr-CA"/>
        </w:rPr>
      </w:pPr>
      <w:r w:rsidRPr="00D12636">
        <w:rPr>
          <w:lang w:val="fr-CA"/>
        </w:rPr>
        <w:t xml:space="preserve">Les moyens et les conditions pour y parvenir devraient </w:t>
      </w:r>
      <w:r w:rsidR="008009FC" w:rsidRPr="00D12636">
        <w:rPr>
          <w:lang w:val="fr-CA"/>
        </w:rPr>
        <w:t xml:space="preserve">notamment reposer sur </w:t>
      </w:r>
      <w:r w:rsidRPr="00D12636">
        <w:rPr>
          <w:lang w:val="fr-CA"/>
        </w:rPr>
        <w:t>l'atteinte des normes minimales en matière de droits de l</w:t>
      </w:r>
      <w:r w:rsidR="008009FC" w:rsidRPr="00D12636">
        <w:rPr>
          <w:lang w:val="fr-CA"/>
        </w:rPr>
        <w:t xml:space="preserve">a personne </w:t>
      </w:r>
      <w:r w:rsidRPr="00D12636">
        <w:rPr>
          <w:lang w:val="fr-CA"/>
        </w:rPr>
        <w:t xml:space="preserve">énoncées dans la </w:t>
      </w:r>
      <w:r w:rsidRPr="00D12636">
        <w:rPr>
          <w:i/>
          <w:iCs/>
          <w:lang w:val="fr-CA"/>
        </w:rPr>
        <w:t>Déclaration des Nations Unies sur les droits des peuples autochtones</w:t>
      </w:r>
      <w:r w:rsidRPr="00D12636">
        <w:rPr>
          <w:lang w:val="fr-CA"/>
        </w:rPr>
        <w:t xml:space="preserve"> (Déclaration des Nations Unies) et </w:t>
      </w:r>
      <w:r w:rsidR="008009FC" w:rsidRPr="00D12636">
        <w:rPr>
          <w:lang w:val="fr-CA"/>
        </w:rPr>
        <w:t>sur</w:t>
      </w:r>
      <w:r w:rsidRPr="00D12636">
        <w:rPr>
          <w:lang w:val="fr-CA"/>
        </w:rPr>
        <w:t xml:space="preserve"> la </w:t>
      </w:r>
      <w:r w:rsidRPr="00D12636">
        <w:rPr>
          <w:i/>
          <w:iCs/>
          <w:lang w:val="fr-CA"/>
        </w:rPr>
        <w:t>Loi sur la Déclaration des Nations Unies sur les droits des peuples autochtones</w:t>
      </w:r>
      <w:r w:rsidRPr="00D12636">
        <w:rPr>
          <w:lang w:val="fr-CA"/>
        </w:rPr>
        <w:t xml:space="preserve"> (</w:t>
      </w:r>
      <w:r w:rsidR="008009FC" w:rsidRPr="00D12636">
        <w:rPr>
          <w:lang w:val="fr-CA"/>
        </w:rPr>
        <w:t>LDNU</w:t>
      </w:r>
      <w:r w:rsidRPr="00D12636">
        <w:rPr>
          <w:lang w:val="fr-CA"/>
        </w:rPr>
        <w:t>).</w:t>
      </w:r>
    </w:p>
    <w:p w14:paraId="08821953" w14:textId="77777777" w:rsidR="00A442B5" w:rsidRPr="00D12636" w:rsidRDefault="00A442B5" w:rsidP="00A60296">
      <w:pPr>
        <w:pStyle w:val="BodyText"/>
        <w:rPr>
          <w:lang w:val="fr-CA"/>
        </w:rPr>
      </w:pPr>
    </w:p>
    <w:p w14:paraId="107AC582" w14:textId="77777777" w:rsidR="00A442B5" w:rsidRPr="00D12636" w:rsidRDefault="00A442B5" w:rsidP="00A442B5">
      <w:pPr>
        <w:pStyle w:val="BodyText"/>
        <w:ind w:left="220"/>
        <w:rPr>
          <w:lang w:val="fr-CA"/>
        </w:rPr>
      </w:pPr>
    </w:p>
    <w:p w14:paraId="50F7C459" w14:textId="4A353EBA" w:rsidR="00A442B5" w:rsidRPr="00D12636" w:rsidRDefault="00A442B5" w:rsidP="00A442B5">
      <w:pPr>
        <w:pStyle w:val="BodyText"/>
        <w:ind w:left="220"/>
        <w:rPr>
          <w:lang w:val="fr-CA"/>
        </w:rPr>
      </w:pPr>
    </w:p>
    <w:p w14:paraId="36BE7253" w14:textId="77777777" w:rsidR="00FE2711" w:rsidRPr="00D12636" w:rsidRDefault="00FE2711" w:rsidP="00A442B5">
      <w:pPr>
        <w:pStyle w:val="BodyText"/>
        <w:spacing w:before="10"/>
        <w:rPr>
          <w:sz w:val="20"/>
          <w:lang w:val="fr-CA"/>
        </w:rPr>
      </w:pPr>
    </w:p>
    <w:p w14:paraId="4C347D0C" w14:textId="6B94639D" w:rsidR="00A442B5" w:rsidRPr="00D12636" w:rsidRDefault="00A442B5" w:rsidP="00A442B5">
      <w:pPr>
        <w:pStyle w:val="BodyText"/>
        <w:spacing w:before="10"/>
        <w:rPr>
          <w:sz w:val="20"/>
          <w:lang w:val="fr-CA"/>
        </w:rPr>
      </w:pPr>
      <w:r w:rsidRPr="00D12636">
        <w:rPr>
          <w:noProof/>
          <w:lang w:val="fr-CA"/>
        </w:rPr>
        <mc:AlternateContent>
          <mc:Choice Requires="wps">
            <w:drawing>
              <wp:anchor distT="0" distB="0" distL="0" distR="0" simplePos="0" relativeHeight="251660288" behindDoc="1" locked="0" layoutInCell="1" allowOverlap="1" wp14:anchorId="61C78964" wp14:editId="3EEEA5CF">
                <wp:simplePos x="0" y="0"/>
                <wp:positionH relativeFrom="page">
                  <wp:posOffset>1071245</wp:posOffset>
                </wp:positionH>
                <wp:positionV relativeFrom="paragraph">
                  <wp:posOffset>189230</wp:posOffset>
                </wp:positionV>
                <wp:extent cx="5629910" cy="268605"/>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268605"/>
                        </a:xfrm>
                        <a:prstGeom prst="rect">
                          <a:avLst/>
                        </a:prstGeom>
                        <a:solidFill>
                          <a:srgbClr val="E7E7E7"/>
                        </a:solidFill>
                        <a:ln w="6096">
                          <a:solidFill>
                            <a:srgbClr val="000000"/>
                          </a:solidFill>
                          <a:miter lim="800000"/>
                          <a:headEnd/>
                          <a:tailEnd/>
                        </a:ln>
                      </wps:spPr>
                      <wps:txbx>
                        <w:txbxContent>
                          <w:p w14:paraId="2E1E64FF" w14:textId="463CF84D" w:rsidR="00A442B5" w:rsidRDefault="00A442B5" w:rsidP="00A442B5">
                            <w:pPr>
                              <w:ind w:left="2221" w:right="2221"/>
                              <w:jc w:val="center"/>
                              <w:rPr>
                                <w:b/>
                                <w:sz w:val="26"/>
                              </w:rPr>
                            </w:pPr>
                            <w:r>
                              <w:rPr>
                                <w:b/>
                                <w:sz w:val="32"/>
                              </w:rPr>
                              <w:t>O</w:t>
                            </w:r>
                            <w:r>
                              <w:rPr>
                                <w:b/>
                                <w:sz w:val="26"/>
                              </w:rPr>
                              <w:t>BJECTI</w:t>
                            </w:r>
                            <w:r w:rsidR="00386B4E">
                              <w:rPr>
                                <w:b/>
                                <w:sz w:val="26"/>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78964" id="Text Box 8" o:spid="_x0000_s1032" type="#_x0000_t202" style="position:absolute;margin-left:84.35pt;margin-top:14.9pt;width:443.3pt;height:21.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" fillcolor="#e7e7e7" strokeweight=".48pt">
                <v:textbox inset="0,0,0,0">
                  <w:txbxContent>
                    <w:p w14:paraId="2E1E64FF" w14:textId="463CF84D" w:rsidR="00A442B5" w:rsidRDefault="00A442B5" w:rsidP="00A442B5">
                      <w:pPr>
                        <w:ind w:left="2221" w:right="2221"/>
                        <w:jc w:val="center"/>
                        <w:rPr>
                          <w:b/>
                          <w:sz w:val="26"/>
                        </w:rPr>
                      </w:pPr>
                      <w:r>
                        <w:rPr>
                          <w:b/>
                          <w:sz w:val="32"/>
                        </w:rPr>
                        <w:t>O</w:t>
                      </w:r>
                      <w:r>
                        <w:rPr>
                          <w:b/>
                          <w:sz w:val="26"/>
                        </w:rPr>
                        <w:t>BJECTI</w:t>
                      </w:r>
                      <w:r w:rsidR="00386B4E">
                        <w:rPr>
                          <w:b/>
                          <w:sz w:val="26"/>
                        </w:rPr>
                        <w:t>F</w:t>
                      </w:r>
                    </w:p>
                  </w:txbxContent>
                </v:textbox>
                <w10:wrap type="topAndBottom" anchorx="page"/>
              </v:shape>
            </w:pict>
          </mc:Fallback>
        </mc:AlternateContent>
      </w:r>
    </w:p>
    <w:p w14:paraId="14AE12B9" w14:textId="77777777" w:rsidR="00A442B5" w:rsidRPr="00D12636" w:rsidRDefault="00A442B5" w:rsidP="00A442B5">
      <w:pPr>
        <w:pStyle w:val="BodyText"/>
        <w:spacing w:before="4"/>
        <w:rPr>
          <w:sz w:val="17"/>
          <w:lang w:val="fr-CA"/>
        </w:rPr>
      </w:pPr>
    </w:p>
    <w:p w14:paraId="11F9A7B8" w14:textId="282984B3" w:rsidR="00386B4E" w:rsidRPr="00D12636" w:rsidRDefault="00386B4E" w:rsidP="00386B4E">
      <w:pPr>
        <w:pStyle w:val="BodyText"/>
        <w:spacing w:before="51"/>
        <w:ind w:left="219" w:right="434"/>
        <w:rPr>
          <w:lang w:val="fr-CA"/>
        </w:rPr>
      </w:pPr>
      <w:r w:rsidRPr="00D12636">
        <w:rPr>
          <w:lang w:val="fr-CA"/>
        </w:rPr>
        <w:t>L'objectif de la présente demande de propositions (DP) consiste à sélectionner un soumissionnaire qui fera preuve d'un haut niveau de professionnalisme, d'intégrité et de confidentialité dans le cadre d'un examen organisationnel du Secrétariat de l'Assemblée des Premières Nations, en conseillant le directeur général, en proposant des solutions et en formulant des recommandations d'amélioration.</w:t>
      </w:r>
    </w:p>
    <w:p w14:paraId="31A40733" w14:textId="77777777" w:rsidR="00386B4E" w:rsidRPr="00D12636" w:rsidRDefault="00386B4E" w:rsidP="00386B4E">
      <w:pPr>
        <w:pStyle w:val="BodyText"/>
        <w:spacing w:before="51"/>
        <w:ind w:left="219" w:right="434"/>
        <w:rPr>
          <w:lang w:val="fr-CA"/>
        </w:rPr>
      </w:pPr>
    </w:p>
    <w:p w14:paraId="7CB502B2" w14:textId="6904707A" w:rsidR="00386B4E" w:rsidRPr="00D12636" w:rsidRDefault="00386B4E" w:rsidP="00386B4E">
      <w:pPr>
        <w:pStyle w:val="BodyText"/>
        <w:spacing w:before="51"/>
        <w:ind w:left="219" w:right="434"/>
        <w:rPr>
          <w:lang w:val="fr-CA"/>
        </w:rPr>
      </w:pPr>
      <w:r w:rsidRPr="00D12636">
        <w:rPr>
          <w:lang w:val="fr-CA"/>
        </w:rPr>
        <w:t xml:space="preserve">Les travaux devraient comprendre un examen du rôle du Comité exécutif dans la prise de décision et les activités de plaidoyer au sein de l'organisation, ainsi qu'un examen des processus et procédures de communication de l'APN, en vue de répondre efficacement aux besoins des dirigeants des Premières Nations dans toutes les régions. </w:t>
      </w:r>
    </w:p>
    <w:p w14:paraId="47355855" w14:textId="77777777" w:rsidR="00386B4E" w:rsidRPr="00D12636" w:rsidRDefault="00386B4E" w:rsidP="00386B4E">
      <w:pPr>
        <w:pStyle w:val="BodyText"/>
        <w:spacing w:before="51"/>
        <w:ind w:left="219" w:right="434"/>
        <w:rPr>
          <w:lang w:val="fr-CA"/>
        </w:rPr>
      </w:pPr>
    </w:p>
    <w:p w14:paraId="648A7D7C" w14:textId="5A41702A" w:rsidR="00386B4E" w:rsidRPr="00D12636" w:rsidRDefault="00386B4E" w:rsidP="00386B4E">
      <w:pPr>
        <w:pStyle w:val="BodyText"/>
        <w:spacing w:before="51"/>
        <w:ind w:left="219" w:right="434"/>
        <w:rPr>
          <w:lang w:val="fr-CA"/>
        </w:rPr>
      </w:pPr>
      <w:r w:rsidRPr="00D12636">
        <w:rPr>
          <w:lang w:val="fr-CA"/>
        </w:rPr>
        <w:t xml:space="preserve">L'examen devrait également porter sur les processus opérationnels et de </w:t>
      </w:r>
      <w:r w:rsidR="00FA0DC1" w:rsidRPr="00D12636">
        <w:rPr>
          <w:lang w:val="fr-CA"/>
        </w:rPr>
        <w:t>production de rapports</w:t>
      </w:r>
      <w:r w:rsidRPr="00D12636">
        <w:rPr>
          <w:lang w:val="fr-CA"/>
        </w:rPr>
        <w:t>, la structure organisationnelle du Secrétariat</w:t>
      </w:r>
      <w:r w:rsidR="00FA0DC1" w:rsidRPr="00D12636">
        <w:rPr>
          <w:lang w:val="fr-CA"/>
        </w:rPr>
        <w:t xml:space="preserve"> ainsi que</w:t>
      </w:r>
      <w:r w:rsidRPr="00D12636">
        <w:rPr>
          <w:lang w:val="fr-CA"/>
        </w:rPr>
        <w:t xml:space="preserve"> l'objectif et l'efficacité des </w:t>
      </w:r>
      <w:r w:rsidR="00FA0DC1" w:rsidRPr="00D12636">
        <w:rPr>
          <w:lang w:val="fr-CA"/>
        </w:rPr>
        <w:t>c</w:t>
      </w:r>
      <w:r w:rsidRPr="00D12636">
        <w:rPr>
          <w:lang w:val="fr-CA"/>
        </w:rPr>
        <w:t xml:space="preserve">omités des Chefs, des </w:t>
      </w:r>
      <w:r w:rsidR="00FA0DC1" w:rsidRPr="00D12636">
        <w:rPr>
          <w:lang w:val="fr-CA"/>
        </w:rPr>
        <w:t>c</w:t>
      </w:r>
      <w:r w:rsidRPr="00D12636">
        <w:rPr>
          <w:lang w:val="fr-CA"/>
        </w:rPr>
        <w:t xml:space="preserve">omités techniques et des </w:t>
      </w:r>
      <w:r w:rsidR="00FA0DC1" w:rsidRPr="00D12636">
        <w:rPr>
          <w:lang w:val="fr-CA"/>
        </w:rPr>
        <w:t>c</w:t>
      </w:r>
      <w:r w:rsidRPr="00D12636">
        <w:rPr>
          <w:lang w:val="fr-CA"/>
        </w:rPr>
        <w:t>onseils</w:t>
      </w:r>
      <w:r w:rsidR="00FA0DC1" w:rsidRPr="00D12636">
        <w:rPr>
          <w:lang w:val="fr-CA"/>
        </w:rPr>
        <w:t>, en formulant notamment</w:t>
      </w:r>
      <w:r w:rsidRPr="00D12636">
        <w:rPr>
          <w:lang w:val="fr-CA"/>
        </w:rPr>
        <w:t xml:space="preserve"> des recommandations sur la manière de mieux utiliser ces groupes dans le cadre </w:t>
      </w:r>
      <w:r w:rsidR="00FA0DC1" w:rsidRPr="00D12636">
        <w:rPr>
          <w:lang w:val="fr-CA"/>
        </w:rPr>
        <w:t>des travaux</w:t>
      </w:r>
      <w:r w:rsidRPr="00D12636">
        <w:rPr>
          <w:lang w:val="fr-CA"/>
        </w:rPr>
        <w:t xml:space="preserve"> de l'APN.</w:t>
      </w:r>
    </w:p>
    <w:p w14:paraId="2FFCD843" w14:textId="77777777" w:rsidR="00386B4E" w:rsidRPr="00D12636" w:rsidRDefault="00386B4E" w:rsidP="00386B4E">
      <w:pPr>
        <w:pStyle w:val="BodyText"/>
        <w:spacing w:before="51"/>
        <w:ind w:left="219" w:right="434"/>
        <w:rPr>
          <w:lang w:val="fr-CA"/>
        </w:rPr>
      </w:pPr>
    </w:p>
    <w:p w14:paraId="51BA1347" w14:textId="08B2F8E6" w:rsidR="00634736" w:rsidRPr="00D12636" w:rsidRDefault="00386B4E" w:rsidP="00386B4E">
      <w:pPr>
        <w:pStyle w:val="BodyText"/>
        <w:spacing w:before="51"/>
        <w:ind w:left="219" w:right="434"/>
        <w:rPr>
          <w:lang w:val="fr-CA"/>
        </w:rPr>
      </w:pPr>
      <w:r w:rsidRPr="00D12636">
        <w:rPr>
          <w:lang w:val="fr-CA"/>
        </w:rPr>
        <w:t xml:space="preserve">Le projet devrait débuter le </w:t>
      </w:r>
      <w:r w:rsidR="001364BF">
        <w:rPr>
          <w:lang w:val="fr-CA"/>
        </w:rPr>
        <w:t>21</w:t>
      </w:r>
      <w:r w:rsidR="00FA0DC1" w:rsidRPr="00D12636">
        <w:rPr>
          <w:lang w:val="fr-CA"/>
        </w:rPr>
        <w:t> </w:t>
      </w:r>
      <w:r w:rsidR="00EB15E2">
        <w:rPr>
          <w:lang w:val="fr-CA"/>
        </w:rPr>
        <w:t>fé</w:t>
      </w:r>
      <w:r w:rsidR="00EB15E2" w:rsidRPr="00D12636">
        <w:rPr>
          <w:lang w:val="fr-CA"/>
        </w:rPr>
        <w:t>v</w:t>
      </w:r>
      <w:r w:rsidR="00EB15E2">
        <w:rPr>
          <w:lang w:val="fr-CA"/>
        </w:rPr>
        <w:t>r</w:t>
      </w:r>
      <w:r w:rsidR="00EB15E2" w:rsidRPr="00D12636">
        <w:rPr>
          <w:lang w:val="fr-CA"/>
        </w:rPr>
        <w:t>ier</w:t>
      </w:r>
      <w:r w:rsidR="00FA0DC1" w:rsidRPr="00D12636">
        <w:rPr>
          <w:lang w:val="fr-CA"/>
        </w:rPr>
        <w:t> </w:t>
      </w:r>
      <w:r w:rsidRPr="00D12636">
        <w:rPr>
          <w:lang w:val="fr-CA"/>
        </w:rPr>
        <w:t xml:space="preserve">2025 et durer jusqu'au </w:t>
      </w:r>
      <w:r w:rsidR="001364BF">
        <w:rPr>
          <w:lang w:val="fr-CA"/>
        </w:rPr>
        <w:t>13</w:t>
      </w:r>
      <w:r w:rsidR="00FA0DC1" w:rsidRPr="00D12636">
        <w:rPr>
          <w:lang w:val="fr-CA"/>
        </w:rPr>
        <w:t> </w:t>
      </w:r>
      <w:r w:rsidR="001364BF">
        <w:rPr>
          <w:lang w:val="fr-CA"/>
        </w:rPr>
        <w:t>juin</w:t>
      </w:r>
      <w:r w:rsidR="00FA0DC1" w:rsidRPr="00D12636">
        <w:rPr>
          <w:lang w:val="fr-CA"/>
        </w:rPr>
        <w:t> </w:t>
      </w:r>
      <w:r w:rsidRPr="00D12636">
        <w:rPr>
          <w:lang w:val="fr-CA"/>
        </w:rPr>
        <w:t>2025.</w:t>
      </w:r>
    </w:p>
    <w:p w14:paraId="277DEAF9" w14:textId="77777777" w:rsidR="00634736" w:rsidRPr="00D12636" w:rsidRDefault="00634736" w:rsidP="00634736">
      <w:pPr>
        <w:pStyle w:val="BodyText"/>
        <w:spacing w:before="51"/>
        <w:ind w:left="219" w:right="434"/>
        <w:rPr>
          <w:lang w:val="fr-CA"/>
        </w:rPr>
      </w:pPr>
    </w:p>
    <w:p w14:paraId="76F44CA1" w14:textId="77777777" w:rsidR="00A442B5" w:rsidRPr="00D12636" w:rsidRDefault="00A442B5" w:rsidP="00FA0DC1">
      <w:pPr>
        <w:pStyle w:val="BodyText"/>
        <w:spacing w:before="51"/>
        <w:ind w:right="434"/>
        <w:rPr>
          <w:lang w:val="fr-CA"/>
        </w:rPr>
      </w:pPr>
    </w:p>
    <w:p w14:paraId="152CC250" w14:textId="641F797D" w:rsidR="00A442B5" w:rsidRPr="00D12636" w:rsidRDefault="00B10DCC" w:rsidP="00A442B5">
      <w:pPr>
        <w:pStyle w:val="BodyText"/>
        <w:spacing w:before="51"/>
        <w:ind w:right="434"/>
        <w:jc w:val="center"/>
        <w:rPr>
          <w:b/>
          <w:bCs/>
          <w:sz w:val="26"/>
          <w:szCs w:val="26"/>
          <w:lang w:val="fr-CA"/>
        </w:rPr>
      </w:pPr>
      <w:r w:rsidRPr="00D12636">
        <w:rPr>
          <w:b/>
          <w:bCs/>
          <w:sz w:val="26"/>
          <w:szCs w:val="26"/>
          <w:lang w:val="fr-CA"/>
        </w:rPr>
        <w:t>Portée des travaux</w:t>
      </w:r>
    </w:p>
    <w:p w14:paraId="71273A6C" w14:textId="77777777" w:rsidR="00A442B5" w:rsidRPr="00D12636" w:rsidRDefault="00A442B5" w:rsidP="00A442B5">
      <w:pPr>
        <w:pStyle w:val="BodyText"/>
        <w:spacing w:before="51"/>
        <w:ind w:right="434"/>
        <w:rPr>
          <w:b/>
          <w:bCs/>
          <w:lang w:val="fr-CA"/>
        </w:rPr>
      </w:pPr>
    </w:p>
    <w:p w14:paraId="7EE6CFE0" w14:textId="18EFA7D6" w:rsidR="00A63698" w:rsidRPr="00D12636" w:rsidRDefault="00A63698" w:rsidP="007661A2">
      <w:pPr>
        <w:ind w:left="216" w:right="432"/>
        <w:rPr>
          <w:rFonts w:asciiTheme="minorHAnsi" w:hAnsiTheme="minorHAnsi" w:cstheme="minorHAnsi"/>
          <w:sz w:val="24"/>
          <w:szCs w:val="24"/>
          <w:lang w:val="fr-CA"/>
        </w:rPr>
      </w:pPr>
      <w:r w:rsidRPr="00D12636">
        <w:rPr>
          <w:rFonts w:asciiTheme="minorHAnsi" w:hAnsiTheme="minorHAnsi" w:cstheme="minorHAnsi"/>
          <w:sz w:val="24"/>
          <w:szCs w:val="24"/>
          <w:lang w:val="fr-CA"/>
        </w:rPr>
        <w:t>Le(la) candidat(e) retenu(e) devra effectuer des recherches, interroger les différentes parties concernées et, en fin de compte, formuler des recommandations à l'intention du directeur général.</w:t>
      </w:r>
    </w:p>
    <w:p w14:paraId="59BD775C" w14:textId="77777777" w:rsidR="00E355F8" w:rsidRPr="00D12636" w:rsidRDefault="00E355F8" w:rsidP="007661A2">
      <w:pPr>
        <w:ind w:left="216" w:right="432"/>
        <w:rPr>
          <w:rFonts w:asciiTheme="minorHAnsi" w:hAnsiTheme="minorHAnsi" w:cstheme="minorHAnsi"/>
          <w:sz w:val="24"/>
          <w:szCs w:val="24"/>
          <w:lang w:val="fr-CA"/>
        </w:rPr>
      </w:pPr>
    </w:p>
    <w:p w14:paraId="47601814" w14:textId="6A57EAEC" w:rsidR="00A442B5" w:rsidRPr="00D12636" w:rsidRDefault="00A63698" w:rsidP="007661A2">
      <w:pPr>
        <w:pStyle w:val="BodyText"/>
        <w:spacing w:before="51"/>
        <w:ind w:left="216" w:right="432"/>
        <w:rPr>
          <w:b/>
          <w:bCs/>
          <w:lang w:val="fr-CA"/>
        </w:rPr>
      </w:pPr>
      <w:r w:rsidRPr="00D12636">
        <w:rPr>
          <w:b/>
          <w:bCs/>
          <w:lang w:val="fr-CA"/>
        </w:rPr>
        <w:t xml:space="preserve">Produits livrables </w:t>
      </w:r>
      <w:r w:rsidR="00A442B5" w:rsidRPr="00D12636">
        <w:rPr>
          <w:b/>
          <w:bCs/>
          <w:lang w:val="fr-CA"/>
        </w:rPr>
        <w:t>:</w:t>
      </w:r>
    </w:p>
    <w:p w14:paraId="61A5A308" w14:textId="77777777" w:rsidR="00863C59" w:rsidRPr="00D12636" w:rsidRDefault="00863C59" w:rsidP="00A442B5">
      <w:pPr>
        <w:pStyle w:val="BodyText"/>
        <w:spacing w:before="51"/>
        <w:ind w:right="434"/>
        <w:rPr>
          <w:b/>
          <w:bCs/>
          <w:lang w:val="fr-CA"/>
        </w:rPr>
      </w:pPr>
    </w:p>
    <w:p w14:paraId="65E0F3C5" w14:textId="77777777" w:rsidR="00A63698" w:rsidRPr="00D12636" w:rsidRDefault="00A63698" w:rsidP="00A63698">
      <w:pPr>
        <w:numPr>
          <w:ilvl w:val="0"/>
          <w:numId w:val="6"/>
        </w:numPr>
        <w:autoSpaceDE/>
        <w:autoSpaceDN/>
        <w:spacing w:line="256" w:lineRule="auto"/>
        <w:contextualSpacing/>
        <w:rPr>
          <w:rFonts w:asciiTheme="minorHAnsi" w:eastAsiaTheme="minorHAnsi" w:hAnsiTheme="minorHAnsi" w:cstheme="minorHAnsi"/>
          <w:sz w:val="24"/>
          <w:szCs w:val="24"/>
          <w:lang w:val="fr-CA"/>
        </w:rPr>
      </w:pPr>
      <w:r w:rsidRPr="00D12636">
        <w:rPr>
          <w:rFonts w:asciiTheme="minorHAnsi" w:eastAsiaTheme="minorHAnsi" w:hAnsiTheme="minorHAnsi" w:cstheme="minorHAnsi"/>
          <w:sz w:val="24"/>
          <w:szCs w:val="24"/>
          <w:lang w:val="fr-CA"/>
        </w:rPr>
        <w:t>Réunion(s) initiale(s) avec le directeur général de l'APN.</w:t>
      </w:r>
    </w:p>
    <w:p w14:paraId="01F4AC67" w14:textId="46271BF0" w:rsidR="00A63698" w:rsidRPr="00D12636" w:rsidRDefault="00A63698" w:rsidP="00A63698">
      <w:pPr>
        <w:numPr>
          <w:ilvl w:val="0"/>
          <w:numId w:val="6"/>
        </w:numPr>
        <w:autoSpaceDE/>
        <w:autoSpaceDN/>
        <w:spacing w:line="256" w:lineRule="auto"/>
        <w:contextualSpacing/>
        <w:rPr>
          <w:rFonts w:asciiTheme="minorHAnsi" w:eastAsiaTheme="minorHAnsi" w:hAnsiTheme="minorHAnsi" w:cstheme="minorHAnsi"/>
          <w:sz w:val="24"/>
          <w:szCs w:val="24"/>
          <w:lang w:val="fr-CA"/>
        </w:rPr>
      </w:pPr>
      <w:r w:rsidRPr="00D12636">
        <w:rPr>
          <w:rFonts w:asciiTheme="minorHAnsi" w:eastAsiaTheme="minorHAnsi" w:hAnsiTheme="minorHAnsi" w:cstheme="minorHAnsi"/>
          <w:sz w:val="24"/>
          <w:szCs w:val="24"/>
          <w:lang w:val="fr-CA"/>
        </w:rPr>
        <w:t xml:space="preserve">Plan de travail initial avec calendrier et méthodologie approuvée. </w:t>
      </w:r>
    </w:p>
    <w:p w14:paraId="2286AB1C" w14:textId="4F25589A" w:rsidR="00A63698" w:rsidRPr="00D12636" w:rsidRDefault="00A63698" w:rsidP="00A63698">
      <w:pPr>
        <w:numPr>
          <w:ilvl w:val="0"/>
          <w:numId w:val="6"/>
        </w:numPr>
        <w:autoSpaceDE/>
        <w:autoSpaceDN/>
        <w:spacing w:line="256" w:lineRule="auto"/>
        <w:contextualSpacing/>
        <w:rPr>
          <w:rFonts w:asciiTheme="minorHAnsi" w:eastAsiaTheme="minorHAnsi" w:hAnsiTheme="minorHAnsi" w:cstheme="minorHAnsi"/>
          <w:sz w:val="24"/>
          <w:szCs w:val="24"/>
          <w:lang w:val="fr-CA"/>
        </w:rPr>
      </w:pPr>
      <w:r w:rsidRPr="00D12636">
        <w:rPr>
          <w:rFonts w:asciiTheme="minorHAnsi" w:eastAsiaTheme="minorHAnsi" w:hAnsiTheme="minorHAnsi" w:cstheme="minorHAnsi"/>
          <w:sz w:val="24"/>
          <w:szCs w:val="24"/>
          <w:lang w:val="fr-CA"/>
        </w:rPr>
        <w:t>Analyse documentaire.</w:t>
      </w:r>
    </w:p>
    <w:p w14:paraId="235F13CA" w14:textId="51CAAD22" w:rsidR="00A63698" w:rsidRPr="00D12636" w:rsidRDefault="00A63698" w:rsidP="00A63698">
      <w:pPr>
        <w:numPr>
          <w:ilvl w:val="0"/>
          <w:numId w:val="6"/>
        </w:numPr>
        <w:autoSpaceDE/>
        <w:autoSpaceDN/>
        <w:spacing w:line="256" w:lineRule="auto"/>
        <w:contextualSpacing/>
        <w:rPr>
          <w:rFonts w:asciiTheme="minorHAnsi" w:eastAsiaTheme="minorHAnsi" w:hAnsiTheme="minorHAnsi" w:cstheme="minorHAnsi"/>
          <w:sz w:val="24"/>
          <w:szCs w:val="24"/>
          <w:lang w:val="fr-CA"/>
        </w:rPr>
      </w:pPr>
      <w:r w:rsidRPr="00D12636">
        <w:rPr>
          <w:rFonts w:asciiTheme="minorHAnsi" w:eastAsiaTheme="minorHAnsi" w:hAnsiTheme="minorHAnsi" w:cstheme="minorHAnsi"/>
          <w:sz w:val="24"/>
          <w:szCs w:val="24"/>
          <w:lang w:val="fr-CA"/>
        </w:rPr>
        <w:t xml:space="preserve">Entretiens avec les membres du Comité exécutif. </w:t>
      </w:r>
    </w:p>
    <w:p w14:paraId="1186E2DC" w14:textId="09E3CB82" w:rsidR="00A63698" w:rsidRPr="00D12636" w:rsidRDefault="00A63698" w:rsidP="00A63698">
      <w:pPr>
        <w:numPr>
          <w:ilvl w:val="0"/>
          <w:numId w:val="6"/>
        </w:numPr>
        <w:autoSpaceDE/>
        <w:autoSpaceDN/>
        <w:spacing w:line="256" w:lineRule="auto"/>
        <w:contextualSpacing/>
        <w:rPr>
          <w:rFonts w:asciiTheme="minorHAnsi" w:eastAsiaTheme="minorHAnsi" w:hAnsiTheme="minorHAnsi" w:cstheme="minorHAnsi"/>
          <w:sz w:val="24"/>
          <w:szCs w:val="24"/>
          <w:lang w:val="fr-CA"/>
        </w:rPr>
      </w:pPr>
      <w:r w:rsidRPr="00D12636">
        <w:rPr>
          <w:rFonts w:asciiTheme="minorHAnsi" w:eastAsiaTheme="minorHAnsi" w:hAnsiTheme="minorHAnsi" w:cstheme="minorHAnsi"/>
          <w:sz w:val="24"/>
          <w:szCs w:val="24"/>
          <w:lang w:val="fr-CA"/>
        </w:rPr>
        <w:t xml:space="preserve">Entretiens avec le personnel. </w:t>
      </w:r>
    </w:p>
    <w:p w14:paraId="7EB9C76B" w14:textId="7D56358F" w:rsidR="00A63698" w:rsidRPr="00D12636" w:rsidRDefault="00A63698" w:rsidP="00A63698">
      <w:pPr>
        <w:numPr>
          <w:ilvl w:val="0"/>
          <w:numId w:val="6"/>
        </w:numPr>
        <w:autoSpaceDE/>
        <w:autoSpaceDN/>
        <w:spacing w:line="256" w:lineRule="auto"/>
        <w:contextualSpacing/>
        <w:rPr>
          <w:rFonts w:asciiTheme="minorHAnsi" w:eastAsiaTheme="minorHAnsi" w:hAnsiTheme="minorHAnsi" w:cstheme="minorHAnsi"/>
          <w:sz w:val="24"/>
          <w:szCs w:val="24"/>
          <w:lang w:val="fr-CA"/>
        </w:rPr>
      </w:pPr>
      <w:r w:rsidRPr="00D12636">
        <w:rPr>
          <w:rFonts w:asciiTheme="minorHAnsi" w:eastAsiaTheme="minorHAnsi" w:hAnsiTheme="minorHAnsi" w:cstheme="minorHAnsi"/>
          <w:sz w:val="24"/>
          <w:szCs w:val="24"/>
          <w:lang w:val="fr-CA"/>
        </w:rPr>
        <w:t xml:space="preserve">Entretiens avec les membres des comités et des conseils. </w:t>
      </w:r>
    </w:p>
    <w:p w14:paraId="773F3201" w14:textId="0CF8AF6B" w:rsidR="00A63698" w:rsidRPr="00D12636" w:rsidRDefault="00A63698" w:rsidP="00A63698">
      <w:pPr>
        <w:numPr>
          <w:ilvl w:val="0"/>
          <w:numId w:val="6"/>
        </w:numPr>
        <w:autoSpaceDE/>
        <w:autoSpaceDN/>
        <w:spacing w:line="256" w:lineRule="auto"/>
        <w:contextualSpacing/>
        <w:rPr>
          <w:rFonts w:asciiTheme="minorHAnsi" w:eastAsiaTheme="minorHAnsi" w:hAnsiTheme="minorHAnsi" w:cstheme="minorHAnsi"/>
          <w:sz w:val="24"/>
          <w:szCs w:val="24"/>
          <w:lang w:val="fr-CA"/>
        </w:rPr>
      </w:pPr>
      <w:r w:rsidRPr="00D12636">
        <w:rPr>
          <w:rFonts w:asciiTheme="minorHAnsi" w:eastAsiaTheme="minorHAnsi" w:hAnsiTheme="minorHAnsi" w:cstheme="minorHAnsi"/>
          <w:sz w:val="24"/>
          <w:szCs w:val="24"/>
          <w:lang w:val="fr-CA"/>
        </w:rPr>
        <w:t>Élaboration d'un rapport final avec des recommandations.</w:t>
      </w:r>
    </w:p>
    <w:p w14:paraId="0BA2495E" w14:textId="2AB6888E" w:rsidR="0044163A" w:rsidRPr="00D12636" w:rsidRDefault="00BA32B7" w:rsidP="00A63698">
      <w:pPr>
        <w:autoSpaceDE/>
        <w:autoSpaceDN/>
        <w:spacing w:line="256" w:lineRule="auto"/>
        <w:ind w:left="720"/>
        <w:contextualSpacing/>
        <w:rPr>
          <w:rFonts w:asciiTheme="minorHAnsi" w:eastAsiaTheme="minorHAnsi" w:hAnsiTheme="minorHAnsi" w:cstheme="minorHAnsi"/>
          <w:sz w:val="24"/>
          <w:szCs w:val="24"/>
          <w:lang w:val="fr-CA"/>
        </w:rPr>
      </w:pPr>
      <w:r w:rsidRPr="00D12636">
        <w:rPr>
          <w:rFonts w:asciiTheme="minorHAnsi" w:eastAsiaTheme="minorHAnsi" w:hAnsiTheme="minorHAnsi" w:cstheme="minorHAnsi"/>
          <w:sz w:val="24"/>
          <w:szCs w:val="24"/>
          <w:lang w:val="fr-CA"/>
        </w:rPr>
        <w:t xml:space="preserve"> </w:t>
      </w:r>
    </w:p>
    <w:p w14:paraId="49FD7EC1" w14:textId="77777777" w:rsidR="00DC2838" w:rsidRPr="00D12636" w:rsidRDefault="00DC2838" w:rsidP="00DC2838">
      <w:pPr>
        <w:autoSpaceDE/>
        <w:autoSpaceDN/>
        <w:spacing w:line="256" w:lineRule="auto"/>
        <w:contextualSpacing/>
        <w:rPr>
          <w:rFonts w:asciiTheme="minorHAnsi" w:eastAsiaTheme="minorHAnsi" w:hAnsiTheme="minorHAnsi" w:cstheme="minorHAnsi"/>
          <w:sz w:val="24"/>
          <w:szCs w:val="24"/>
          <w:lang w:val="fr-CA"/>
        </w:rPr>
      </w:pPr>
    </w:p>
    <w:p w14:paraId="59CC86C9" w14:textId="7F890C47" w:rsidR="000649EF" w:rsidRPr="00D12636" w:rsidRDefault="000649EF" w:rsidP="004611B8">
      <w:pPr>
        <w:autoSpaceDE/>
        <w:autoSpaceDN/>
        <w:spacing w:line="256" w:lineRule="auto"/>
        <w:ind w:left="216" w:right="432"/>
        <w:contextualSpacing/>
        <w:rPr>
          <w:sz w:val="24"/>
          <w:szCs w:val="24"/>
          <w:lang w:val="fr-CA"/>
        </w:rPr>
      </w:pPr>
      <w:r w:rsidRPr="00D12636">
        <w:rPr>
          <w:sz w:val="24"/>
          <w:szCs w:val="24"/>
          <w:lang w:val="fr-CA"/>
        </w:rPr>
        <w:lastRenderedPageBreak/>
        <w:t>Les domaines potentiels sur lesquels il convient de se concentrer comprennent, sans s’y limiter, les rôles des comités des Chefs et des conseils, les lignes directrices relatives aux conflits d'intérêts, le processus d’élaboration et d’adoption des résolutions, les processus de communication (avec les bureaux régionaux, le Bureau de la Cheffe nationale), les priorités en matière de dotation, les processus de reddition de comptes aux dirigeants des Premières Nations et le respect sur le lieu de travail.</w:t>
      </w:r>
    </w:p>
    <w:p w14:paraId="604D9780" w14:textId="77777777" w:rsidR="009F5B61" w:rsidRPr="00D12636" w:rsidRDefault="009F5B61" w:rsidP="00A442B5">
      <w:pPr>
        <w:pStyle w:val="BodyText"/>
        <w:spacing w:before="10"/>
        <w:rPr>
          <w:lang w:val="fr-CA"/>
        </w:rPr>
      </w:pPr>
    </w:p>
    <w:p w14:paraId="636D4238" w14:textId="00CD554A" w:rsidR="00A442B5" w:rsidRPr="00D12636" w:rsidRDefault="00A442B5" w:rsidP="00A442B5">
      <w:pPr>
        <w:pStyle w:val="BodyText"/>
        <w:spacing w:before="10"/>
        <w:rPr>
          <w:lang w:val="fr-CA"/>
        </w:rPr>
      </w:pPr>
      <w:r w:rsidRPr="00D12636">
        <w:rPr>
          <w:noProof/>
          <w:lang w:val="fr-CA"/>
        </w:rPr>
        <mc:AlternateContent>
          <mc:Choice Requires="wps">
            <w:drawing>
              <wp:anchor distT="0" distB="0" distL="0" distR="0" simplePos="0" relativeHeight="251661312" behindDoc="1" locked="0" layoutInCell="1" allowOverlap="1" wp14:anchorId="645BBFED" wp14:editId="2EDEDD1C">
                <wp:simplePos x="0" y="0"/>
                <wp:positionH relativeFrom="page">
                  <wp:posOffset>1071245</wp:posOffset>
                </wp:positionH>
                <wp:positionV relativeFrom="paragraph">
                  <wp:posOffset>220980</wp:posOffset>
                </wp:positionV>
                <wp:extent cx="5629910" cy="2806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280670"/>
                        </a:xfrm>
                        <a:prstGeom prst="rect">
                          <a:avLst/>
                        </a:prstGeom>
                        <a:solidFill>
                          <a:srgbClr val="E7E7E7"/>
                        </a:solidFill>
                        <a:ln w="6096">
                          <a:solidFill>
                            <a:srgbClr val="000000"/>
                          </a:solidFill>
                          <a:miter lim="800000"/>
                          <a:headEnd/>
                          <a:tailEnd/>
                        </a:ln>
                      </wps:spPr>
                      <wps:txbx>
                        <w:txbxContent>
                          <w:p w14:paraId="50A8A5EB" w14:textId="14DD7C77" w:rsidR="00A442B5" w:rsidRDefault="006C2B08" w:rsidP="00A442B5">
                            <w:pPr>
                              <w:spacing w:before="19"/>
                              <w:ind w:left="2221" w:right="2221"/>
                              <w:jc w:val="center"/>
                              <w:rPr>
                                <w:b/>
                                <w:sz w:val="26"/>
                              </w:rPr>
                            </w:pPr>
                            <w:r>
                              <w:rPr>
                                <w:b/>
                                <w:sz w:val="32"/>
                              </w:rPr>
                              <w:t>R</w:t>
                            </w:r>
                            <w:r>
                              <w:rPr>
                                <w:b/>
                                <w:sz w:val="26"/>
                              </w:rPr>
                              <w:t>ENSEIGNEMENTS GÉNÉRAUX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BBFED" id="Text Box 7" o:spid="_x0000_s1033" type="#_x0000_t202" style="position:absolute;margin-left:84.35pt;margin-top:17.4pt;width:443.3pt;height:22.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" fillcolor="#e7e7e7" strokeweight=".48pt">
                <v:textbox inset="0,0,0,0">
                  <w:txbxContent>
                    <w:p w14:paraId="50A8A5EB" w14:textId="14DD7C77" w:rsidR="00A442B5" w:rsidRDefault="006C2B08" w:rsidP="00A442B5">
                      <w:pPr>
                        <w:spacing w:before="19"/>
                        <w:ind w:left="2221" w:right="2221"/>
                        <w:jc w:val="center"/>
                        <w:rPr>
                          <w:b/>
                          <w:sz w:val="26"/>
                        </w:rPr>
                      </w:pPr>
                      <w:r>
                        <w:rPr>
                          <w:b/>
                          <w:sz w:val="32"/>
                        </w:rPr>
                        <w:t>R</w:t>
                      </w:r>
                      <w:r>
                        <w:rPr>
                          <w:b/>
                          <w:sz w:val="26"/>
                        </w:rPr>
                        <w:t>ENSEIGNEMENTS GÉNÉRAUX</w:t>
                      </w:r>
                    </w:p>
                  </w:txbxContent>
                </v:textbox>
                <w10:wrap type="topAndBottom" anchorx="page"/>
              </v:shape>
            </w:pict>
          </mc:Fallback>
        </mc:AlternateContent>
      </w:r>
    </w:p>
    <w:p w14:paraId="71923AE1" w14:textId="77777777" w:rsidR="00A442B5" w:rsidRPr="00D12636" w:rsidRDefault="00A442B5" w:rsidP="00A442B5">
      <w:pPr>
        <w:pStyle w:val="BodyText"/>
        <w:spacing w:before="4"/>
        <w:rPr>
          <w:sz w:val="17"/>
          <w:lang w:val="fr-CA"/>
        </w:rPr>
      </w:pPr>
    </w:p>
    <w:p w14:paraId="48A0CD79" w14:textId="5E24D364" w:rsidR="009E33D7" w:rsidRPr="00D12636" w:rsidRDefault="009E33D7" w:rsidP="009E33D7">
      <w:pPr>
        <w:ind w:left="216" w:right="432"/>
        <w:rPr>
          <w:rFonts w:asciiTheme="minorHAnsi" w:hAnsiTheme="minorHAnsi" w:cstheme="minorHAnsi"/>
          <w:sz w:val="24"/>
          <w:szCs w:val="24"/>
          <w:lang w:val="fr-CA"/>
        </w:rPr>
      </w:pPr>
      <w:r w:rsidRPr="00D12636">
        <w:rPr>
          <w:rFonts w:asciiTheme="minorHAnsi" w:hAnsiTheme="minorHAnsi" w:cstheme="minorHAnsi"/>
          <w:sz w:val="24"/>
          <w:szCs w:val="24"/>
          <w:lang w:val="fr-CA"/>
        </w:rPr>
        <w:t xml:space="preserve">L'APN </w:t>
      </w:r>
      <w:r w:rsidR="009422C4" w:rsidRPr="00D12636">
        <w:rPr>
          <w:rFonts w:asciiTheme="minorHAnsi" w:hAnsiTheme="minorHAnsi" w:cstheme="minorHAnsi"/>
          <w:sz w:val="24"/>
          <w:szCs w:val="24"/>
          <w:lang w:val="fr-CA"/>
        </w:rPr>
        <w:t>reste un important</w:t>
      </w:r>
      <w:r w:rsidRPr="00D12636">
        <w:rPr>
          <w:rFonts w:asciiTheme="minorHAnsi" w:hAnsiTheme="minorHAnsi" w:cstheme="minorHAnsi"/>
          <w:sz w:val="24"/>
          <w:szCs w:val="24"/>
          <w:lang w:val="fr-CA"/>
        </w:rPr>
        <w:t xml:space="preserve"> organisme de </w:t>
      </w:r>
      <w:r w:rsidR="009422C4" w:rsidRPr="00D12636">
        <w:rPr>
          <w:rFonts w:asciiTheme="minorHAnsi" w:hAnsiTheme="minorHAnsi" w:cstheme="minorHAnsi"/>
          <w:sz w:val="24"/>
          <w:szCs w:val="24"/>
          <w:lang w:val="fr-CA"/>
        </w:rPr>
        <w:t>plaidoyer</w:t>
      </w:r>
      <w:r w:rsidRPr="00D12636">
        <w:rPr>
          <w:rFonts w:asciiTheme="minorHAnsi" w:hAnsiTheme="minorHAnsi" w:cstheme="minorHAnsi"/>
          <w:sz w:val="24"/>
          <w:szCs w:val="24"/>
          <w:lang w:val="fr-CA"/>
        </w:rPr>
        <w:t xml:space="preserve"> qui travaille avec les dirigeants des Premières Nations pour </w:t>
      </w:r>
      <w:r w:rsidR="009422C4" w:rsidRPr="00D12636">
        <w:rPr>
          <w:rFonts w:asciiTheme="minorHAnsi" w:hAnsiTheme="minorHAnsi" w:cstheme="minorHAnsi"/>
          <w:sz w:val="24"/>
          <w:szCs w:val="24"/>
          <w:lang w:val="fr-CA"/>
        </w:rPr>
        <w:t>promouvoir</w:t>
      </w:r>
      <w:r w:rsidRPr="00D12636">
        <w:rPr>
          <w:rFonts w:asciiTheme="minorHAnsi" w:hAnsiTheme="minorHAnsi" w:cstheme="minorHAnsi"/>
          <w:sz w:val="24"/>
          <w:szCs w:val="24"/>
          <w:lang w:val="fr-CA"/>
        </w:rPr>
        <w:t xml:space="preserve"> les aspirations collectives des Premières Nations. En même temps, l'organisation doit être dynamique et </w:t>
      </w:r>
      <w:r w:rsidR="009422C4" w:rsidRPr="00D12636">
        <w:rPr>
          <w:rFonts w:asciiTheme="minorHAnsi" w:hAnsiTheme="minorHAnsi" w:cstheme="minorHAnsi"/>
          <w:sz w:val="24"/>
          <w:szCs w:val="24"/>
          <w:lang w:val="fr-CA"/>
        </w:rPr>
        <w:t>savoir s’a</w:t>
      </w:r>
      <w:r w:rsidRPr="00D12636">
        <w:rPr>
          <w:rFonts w:asciiTheme="minorHAnsi" w:hAnsiTheme="minorHAnsi" w:cstheme="minorHAnsi"/>
          <w:sz w:val="24"/>
          <w:szCs w:val="24"/>
          <w:lang w:val="fr-CA"/>
        </w:rPr>
        <w:t>dapt</w:t>
      </w:r>
      <w:r w:rsidR="009422C4" w:rsidRPr="00D12636">
        <w:rPr>
          <w:rFonts w:asciiTheme="minorHAnsi" w:hAnsiTheme="minorHAnsi" w:cstheme="minorHAnsi"/>
          <w:sz w:val="24"/>
          <w:szCs w:val="24"/>
          <w:lang w:val="fr-CA"/>
        </w:rPr>
        <w:t>er</w:t>
      </w:r>
      <w:r w:rsidRPr="00D12636">
        <w:rPr>
          <w:rFonts w:asciiTheme="minorHAnsi" w:hAnsiTheme="minorHAnsi" w:cstheme="minorHAnsi"/>
          <w:sz w:val="24"/>
          <w:szCs w:val="24"/>
          <w:lang w:val="fr-CA"/>
        </w:rPr>
        <w:t xml:space="preserve"> pour s'assurer </w:t>
      </w:r>
      <w:r w:rsidR="009422C4" w:rsidRPr="00D12636">
        <w:rPr>
          <w:rFonts w:asciiTheme="minorHAnsi" w:hAnsiTheme="minorHAnsi" w:cstheme="minorHAnsi"/>
          <w:sz w:val="24"/>
          <w:szCs w:val="24"/>
          <w:lang w:val="fr-CA"/>
        </w:rPr>
        <w:t>de répondre</w:t>
      </w:r>
      <w:r w:rsidRPr="00D12636">
        <w:rPr>
          <w:rFonts w:asciiTheme="minorHAnsi" w:hAnsiTheme="minorHAnsi" w:cstheme="minorHAnsi"/>
          <w:sz w:val="24"/>
          <w:szCs w:val="24"/>
          <w:lang w:val="fr-CA"/>
        </w:rPr>
        <w:t xml:space="preserve"> aux besoins des Premières Nations. </w:t>
      </w:r>
    </w:p>
    <w:p w14:paraId="5BF7825B" w14:textId="77777777" w:rsidR="009E33D7" w:rsidRPr="00D12636" w:rsidRDefault="009E33D7" w:rsidP="009E33D7">
      <w:pPr>
        <w:ind w:left="216" w:right="432"/>
        <w:rPr>
          <w:rFonts w:asciiTheme="minorHAnsi" w:hAnsiTheme="minorHAnsi" w:cstheme="minorHAnsi"/>
          <w:sz w:val="24"/>
          <w:szCs w:val="24"/>
          <w:lang w:val="fr-CA"/>
        </w:rPr>
      </w:pPr>
    </w:p>
    <w:p w14:paraId="2B5451CC" w14:textId="240E40EC" w:rsidR="00DC2838" w:rsidRPr="00D12636" w:rsidRDefault="009E33D7" w:rsidP="009E33D7">
      <w:pPr>
        <w:ind w:left="216" w:right="432"/>
        <w:rPr>
          <w:rFonts w:asciiTheme="minorHAnsi" w:hAnsiTheme="minorHAnsi" w:cstheme="minorHAnsi"/>
          <w:sz w:val="24"/>
          <w:szCs w:val="24"/>
          <w:lang w:val="fr-CA"/>
        </w:rPr>
      </w:pPr>
      <w:r w:rsidRPr="00D12636">
        <w:rPr>
          <w:rFonts w:asciiTheme="minorHAnsi" w:hAnsiTheme="minorHAnsi" w:cstheme="minorHAnsi"/>
          <w:sz w:val="24"/>
          <w:szCs w:val="24"/>
          <w:lang w:val="fr-CA"/>
        </w:rPr>
        <w:t>Le 1</w:t>
      </w:r>
      <w:r w:rsidRPr="00D12636">
        <w:rPr>
          <w:rFonts w:asciiTheme="minorHAnsi" w:hAnsiTheme="minorHAnsi" w:cstheme="minorHAnsi"/>
          <w:sz w:val="24"/>
          <w:szCs w:val="24"/>
          <w:vertAlign w:val="superscript"/>
          <w:lang w:val="fr-CA"/>
        </w:rPr>
        <w:t>er</w:t>
      </w:r>
      <w:r w:rsidR="00A22B86" w:rsidRPr="00D12636">
        <w:rPr>
          <w:rFonts w:asciiTheme="minorHAnsi" w:hAnsiTheme="minorHAnsi" w:cstheme="minorHAnsi"/>
          <w:sz w:val="24"/>
          <w:szCs w:val="24"/>
          <w:lang w:val="fr-CA"/>
        </w:rPr>
        <w:t xml:space="preserve"> </w:t>
      </w:r>
      <w:r w:rsidRPr="00D12636">
        <w:rPr>
          <w:rFonts w:asciiTheme="minorHAnsi" w:hAnsiTheme="minorHAnsi" w:cstheme="minorHAnsi"/>
          <w:sz w:val="24"/>
          <w:szCs w:val="24"/>
          <w:lang w:val="fr-CA"/>
        </w:rPr>
        <w:t xml:space="preserve">décembre 2024, le Comité exécutif de l'APN a adopté une motion demandant </w:t>
      </w:r>
      <w:r w:rsidR="00A22B86" w:rsidRPr="00D12636">
        <w:rPr>
          <w:rFonts w:asciiTheme="minorHAnsi" w:hAnsiTheme="minorHAnsi" w:cstheme="minorHAnsi"/>
          <w:sz w:val="24"/>
          <w:szCs w:val="24"/>
          <w:lang w:val="fr-CA"/>
        </w:rPr>
        <w:t>au directeur général</w:t>
      </w:r>
      <w:r w:rsidRPr="00D12636">
        <w:rPr>
          <w:rFonts w:asciiTheme="minorHAnsi" w:hAnsiTheme="minorHAnsi" w:cstheme="minorHAnsi"/>
          <w:sz w:val="24"/>
          <w:szCs w:val="24"/>
          <w:lang w:val="fr-CA"/>
        </w:rPr>
        <w:t xml:space="preserve"> de procéder à un examen organisationnel du Secrétariat de l'APN. Il a été précisé qu'un</w:t>
      </w:r>
      <w:r w:rsidR="00A22B86" w:rsidRPr="00D12636">
        <w:rPr>
          <w:rFonts w:asciiTheme="minorHAnsi" w:hAnsiTheme="minorHAnsi" w:cstheme="minorHAnsi"/>
          <w:sz w:val="24"/>
          <w:szCs w:val="24"/>
          <w:lang w:val="fr-CA"/>
        </w:rPr>
        <w:t xml:space="preserve"> organisme</w:t>
      </w:r>
      <w:r w:rsidRPr="00D12636">
        <w:rPr>
          <w:rFonts w:asciiTheme="minorHAnsi" w:hAnsiTheme="minorHAnsi" w:cstheme="minorHAnsi"/>
          <w:sz w:val="24"/>
          <w:szCs w:val="24"/>
          <w:lang w:val="fr-CA"/>
        </w:rPr>
        <w:t xml:space="preserve"> externe serait l</w:t>
      </w:r>
      <w:r w:rsidR="00A22B86" w:rsidRPr="00D12636">
        <w:rPr>
          <w:rFonts w:asciiTheme="minorHAnsi" w:hAnsiTheme="minorHAnsi" w:cstheme="minorHAnsi"/>
          <w:sz w:val="24"/>
          <w:szCs w:val="24"/>
          <w:lang w:val="fr-CA"/>
        </w:rPr>
        <w:t>e</w:t>
      </w:r>
      <w:r w:rsidRPr="00D12636">
        <w:rPr>
          <w:rFonts w:asciiTheme="minorHAnsi" w:hAnsiTheme="minorHAnsi" w:cstheme="minorHAnsi"/>
          <w:sz w:val="24"/>
          <w:szCs w:val="24"/>
          <w:lang w:val="fr-CA"/>
        </w:rPr>
        <w:t xml:space="preserve"> mieux placé pour mener cet examen et fo</w:t>
      </w:r>
      <w:r w:rsidR="00A22B86" w:rsidRPr="00D12636">
        <w:rPr>
          <w:rFonts w:asciiTheme="minorHAnsi" w:hAnsiTheme="minorHAnsi" w:cstheme="minorHAnsi"/>
          <w:sz w:val="24"/>
          <w:szCs w:val="24"/>
          <w:lang w:val="fr-CA"/>
        </w:rPr>
        <w:t>rmuler</w:t>
      </w:r>
      <w:r w:rsidRPr="00D12636">
        <w:rPr>
          <w:rFonts w:asciiTheme="minorHAnsi" w:hAnsiTheme="minorHAnsi" w:cstheme="minorHAnsi"/>
          <w:sz w:val="24"/>
          <w:szCs w:val="24"/>
          <w:lang w:val="fr-CA"/>
        </w:rPr>
        <w:t xml:space="preserve"> des recommandations utiles </w:t>
      </w:r>
      <w:r w:rsidR="00A22B86" w:rsidRPr="00D12636">
        <w:rPr>
          <w:rFonts w:asciiTheme="minorHAnsi" w:hAnsiTheme="minorHAnsi" w:cstheme="minorHAnsi"/>
          <w:sz w:val="24"/>
          <w:szCs w:val="24"/>
          <w:lang w:val="fr-CA"/>
        </w:rPr>
        <w:t>au directeur</w:t>
      </w:r>
      <w:r w:rsidRPr="00D12636">
        <w:rPr>
          <w:rFonts w:asciiTheme="minorHAnsi" w:hAnsiTheme="minorHAnsi" w:cstheme="minorHAnsi"/>
          <w:sz w:val="24"/>
          <w:szCs w:val="24"/>
          <w:lang w:val="fr-CA"/>
        </w:rPr>
        <w:t xml:space="preserve"> général afin de s'assurer que l'APN remplit son mandat. Les élections fédérales étant prévues pour 2025, le moment est crucial.</w:t>
      </w:r>
    </w:p>
    <w:p w14:paraId="53016071" w14:textId="65492AB4" w:rsidR="00DC2838" w:rsidRPr="00D12636" w:rsidRDefault="00DC2838" w:rsidP="007661A2">
      <w:pPr>
        <w:ind w:left="216" w:right="432"/>
        <w:rPr>
          <w:rFonts w:asciiTheme="minorHAnsi" w:hAnsiTheme="minorHAnsi" w:cstheme="minorHAnsi"/>
          <w:sz w:val="24"/>
          <w:szCs w:val="24"/>
          <w:lang w:val="fr-CA"/>
        </w:rPr>
      </w:pPr>
    </w:p>
    <w:p w14:paraId="07C6214F" w14:textId="77777777" w:rsidR="00A442B5" w:rsidRPr="00D12636" w:rsidRDefault="00A442B5" w:rsidP="00A442B5">
      <w:pPr>
        <w:pStyle w:val="BodyText"/>
        <w:spacing w:before="12"/>
        <w:rPr>
          <w:lang w:val="fr-CA"/>
        </w:rPr>
      </w:pPr>
      <w:r w:rsidRPr="00D12636">
        <w:rPr>
          <w:noProof/>
          <w:lang w:val="fr-CA"/>
        </w:rPr>
        <mc:AlternateContent>
          <mc:Choice Requires="wps">
            <w:drawing>
              <wp:anchor distT="0" distB="0" distL="0" distR="0" simplePos="0" relativeHeight="251662336" behindDoc="1" locked="0" layoutInCell="1" allowOverlap="1" wp14:anchorId="36D5583C" wp14:editId="59F8F171">
                <wp:simplePos x="0" y="0"/>
                <wp:positionH relativeFrom="page">
                  <wp:posOffset>921385</wp:posOffset>
                </wp:positionH>
                <wp:positionV relativeFrom="paragraph">
                  <wp:posOffset>219075</wp:posOffset>
                </wp:positionV>
                <wp:extent cx="5781040" cy="511175"/>
                <wp:effectExtent l="0" t="0" r="10160" b="2222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040" cy="511175"/>
                        </a:xfrm>
                        <a:prstGeom prst="rect">
                          <a:avLst/>
                        </a:prstGeom>
                        <a:solidFill>
                          <a:srgbClr val="E7E7E7"/>
                        </a:solidFill>
                        <a:ln w="6096">
                          <a:solidFill>
                            <a:srgbClr val="000000"/>
                          </a:solidFill>
                          <a:miter lim="800000"/>
                          <a:headEnd/>
                          <a:tailEnd/>
                        </a:ln>
                      </wps:spPr>
                      <wps:txbx>
                        <w:txbxContent>
                          <w:p w14:paraId="0E7F8C79" w14:textId="639BDE0C" w:rsidR="00A442B5" w:rsidRPr="00A34163" w:rsidRDefault="00A442B5" w:rsidP="00A442B5">
                            <w:pPr>
                              <w:spacing w:before="19"/>
                              <w:ind w:left="2221" w:right="2224"/>
                              <w:jc w:val="center"/>
                              <w:rPr>
                                <w:b/>
                                <w:sz w:val="26"/>
                                <w:lang w:val="fr-CA"/>
                              </w:rPr>
                            </w:pPr>
                            <w:r w:rsidRPr="00A34163">
                              <w:rPr>
                                <w:b/>
                                <w:sz w:val="32"/>
                                <w:lang w:val="fr-CA"/>
                              </w:rPr>
                              <w:t>I</w:t>
                            </w:r>
                            <w:r w:rsidRPr="00A34163">
                              <w:rPr>
                                <w:b/>
                                <w:sz w:val="26"/>
                                <w:lang w:val="fr-CA"/>
                              </w:rPr>
                              <w:t>NSTRUCTIONS</w:t>
                            </w:r>
                            <w:r w:rsidR="00A34163" w:rsidRPr="00A34163">
                              <w:rPr>
                                <w:b/>
                                <w:sz w:val="26"/>
                                <w:lang w:val="fr-CA"/>
                              </w:rPr>
                              <w:t xml:space="preserve"> POUR LE DÉPÔT DES P</w:t>
                            </w:r>
                            <w:r w:rsidR="00A34163">
                              <w:rPr>
                                <w:b/>
                                <w:sz w:val="26"/>
                                <w:lang w:val="fr-CA"/>
                              </w:rPr>
                              <w:t>ROPOSITIONS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5583C" id="Text Box 6" o:spid="_x0000_s1034" type="#_x0000_t202" style="position:absolute;margin-left:72.55pt;margin-top:17.25pt;width:455.2pt;height:40.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" fillcolor="#e7e7e7" strokeweight=".48pt">
                <v:textbox inset="0,0,0,0">
                  <w:txbxContent>
                    <w:p w14:paraId="0E7F8C79" w14:textId="639BDE0C" w:rsidR="00A442B5" w:rsidRPr="00A34163" w:rsidRDefault="00A442B5" w:rsidP="00A442B5">
                      <w:pPr>
                        <w:spacing w:before="19"/>
                        <w:ind w:left="2221" w:right="2224"/>
                        <w:jc w:val="center"/>
                        <w:rPr>
                          <w:b/>
                          <w:sz w:val="26"/>
                          <w:lang w:val="fr-CA"/>
                        </w:rPr>
                      </w:pPr>
                      <w:r w:rsidRPr="00A34163">
                        <w:rPr>
                          <w:b/>
                          <w:sz w:val="32"/>
                          <w:lang w:val="fr-CA"/>
                        </w:rPr>
                        <w:t>I</w:t>
                      </w:r>
                      <w:r w:rsidRPr="00A34163">
                        <w:rPr>
                          <w:b/>
                          <w:sz w:val="26"/>
                          <w:lang w:val="fr-CA"/>
                        </w:rPr>
                        <w:t>NSTRUCTIONS</w:t>
                      </w:r>
                      <w:r w:rsidR="00A34163" w:rsidRPr="00A34163">
                        <w:rPr>
                          <w:b/>
                          <w:sz w:val="26"/>
                          <w:lang w:val="fr-CA"/>
                        </w:rPr>
                        <w:t xml:space="preserve"> POUR LE DÉPÔT DES P</w:t>
                      </w:r>
                      <w:r w:rsidR="00A34163">
                        <w:rPr>
                          <w:b/>
                          <w:sz w:val="26"/>
                          <w:lang w:val="fr-CA"/>
                        </w:rPr>
                        <w:t>ROPOSITIONS</w:t>
                      </w:r>
                    </w:p>
                  </w:txbxContent>
                </v:textbox>
                <w10:wrap type="topAndBottom" anchorx="page"/>
              </v:shape>
            </w:pict>
          </mc:Fallback>
        </mc:AlternateContent>
      </w:r>
    </w:p>
    <w:p w14:paraId="56F89303" w14:textId="77777777" w:rsidR="00A442B5" w:rsidRPr="00D12636" w:rsidRDefault="00A442B5" w:rsidP="00A442B5">
      <w:pPr>
        <w:pStyle w:val="BodyText"/>
        <w:spacing w:before="4"/>
        <w:rPr>
          <w:sz w:val="17"/>
          <w:lang w:val="fr-CA"/>
        </w:rPr>
      </w:pPr>
    </w:p>
    <w:p w14:paraId="7FF7C10A" w14:textId="768922EB" w:rsidR="00774F24" w:rsidRPr="00D12636" w:rsidRDefault="00774F24" w:rsidP="00774F24">
      <w:pPr>
        <w:pStyle w:val="BodyText"/>
        <w:ind w:left="219"/>
        <w:rPr>
          <w:lang w:val="fr-CA"/>
        </w:rPr>
      </w:pPr>
      <w:r w:rsidRPr="00D12636">
        <w:rPr>
          <w:lang w:val="fr-CA"/>
        </w:rPr>
        <w:t xml:space="preserve">Toutes les propositions doivent être reçues par l'APN au plus tard le </w:t>
      </w:r>
      <w:r w:rsidR="001364BF">
        <w:rPr>
          <w:lang w:val="fr-CA"/>
        </w:rPr>
        <w:t>14</w:t>
      </w:r>
      <w:r w:rsidRPr="00D12636">
        <w:rPr>
          <w:lang w:val="fr-CA"/>
        </w:rPr>
        <w:t> </w:t>
      </w:r>
      <w:r w:rsidR="00EB15E2">
        <w:rPr>
          <w:lang w:val="fr-CA"/>
        </w:rPr>
        <w:t>févr</w:t>
      </w:r>
      <w:r w:rsidR="00EB15E2" w:rsidRPr="00D12636">
        <w:rPr>
          <w:lang w:val="fr-CA"/>
        </w:rPr>
        <w:t>ier</w:t>
      </w:r>
      <w:r w:rsidRPr="00D12636">
        <w:rPr>
          <w:lang w:val="fr-CA"/>
        </w:rPr>
        <w:t xml:space="preserve"> 2025. </w:t>
      </w:r>
    </w:p>
    <w:p w14:paraId="5EB597E3" w14:textId="77777777" w:rsidR="00774F24" w:rsidRPr="00D12636" w:rsidRDefault="00774F24" w:rsidP="00774F24">
      <w:pPr>
        <w:pStyle w:val="BodyText"/>
        <w:ind w:left="219"/>
        <w:rPr>
          <w:lang w:val="fr-CA"/>
        </w:rPr>
      </w:pPr>
    </w:p>
    <w:p w14:paraId="7790D805" w14:textId="5DDA8423" w:rsidR="00774F24" w:rsidRPr="00D12636" w:rsidRDefault="00774F24" w:rsidP="00774F24">
      <w:pPr>
        <w:pStyle w:val="BodyText"/>
        <w:ind w:left="219"/>
        <w:rPr>
          <w:lang w:val="fr-CA"/>
        </w:rPr>
      </w:pPr>
      <w:r w:rsidRPr="00D12636">
        <w:rPr>
          <w:lang w:val="fr-CA"/>
        </w:rPr>
        <w:t>Seules les soumissions électroniques seront acceptées. Elles doivent être envoyées par courriel au directeur général sous forme de document PDF.</w:t>
      </w:r>
    </w:p>
    <w:p w14:paraId="0ABC41FD" w14:textId="77777777" w:rsidR="00774F24" w:rsidRPr="00D12636" w:rsidRDefault="00774F24" w:rsidP="00774F24">
      <w:pPr>
        <w:pStyle w:val="BodyText"/>
        <w:ind w:left="219"/>
        <w:rPr>
          <w:lang w:val="fr-CA"/>
        </w:rPr>
      </w:pPr>
    </w:p>
    <w:p w14:paraId="733C3849" w14:textId="11E652C3" w:rsidR="00774F24" w:rsidRPr="00D12636" w:rsidRDefault="00774F24" w:rsidP="00774F24">
      <w:pPr>
        <w:pStyle w:val="BodyText"/>
        <w:ind w:left="219"/>
        <w:rPr>
          <w:lang w:val="fr-CA"/>
        </w:rPr>
      </w:pPr>
      <w:r w:rsidRPr="00D12636">
        <w:rPr>
          <w:lang w:val="fr-CA"/>
        </w:rPr>
        <w:t xml:space="preserve">Toutes les propositions doivent indiquer clairement le nom du soumissionnaire et indiquer « </w:t>
      </w:r>
      <w:r w:rsidRPr="00D12636">
        <w:rPr>
          <w:b/>
          <w:bCs/>
          <w:lang w:val="fr-CA"/>
        </w:rPr>
        <w:t>Demande de propositions pour l'examen organisationnel du Secrétariat de l'Assemblée des Premières Nations</w:t>
      </w:r>
      <w:r w:rsidRPr="00D12636">
        <w:rPr>
          <w:lang w:val="fr-CA"/>
        </w:rPr>
        <w:t xml:space="preserve"> » dans la ligne d'objet. Les propositions peuvent être envoyées par courriel à Andrew Bisson, directeur général, à l'adresse </w:t>
      </w:r>
      <w:hyperlink r:id="rId12" w:history="1">
        <w:r w:rsidRPr="00D12636">
          <w:rPr>
            <w:rStyle w:val="Hyperlink"/>
            <w:lang w:val="fr-CA"/>
          </w:rPr>
          <w:t>abisson@afn.ca</w:t>
        </w:r>
      </w:hyperlink>
      <w:r w:rsidRPr="00D12636">
        <w:rPr>
          <w:lang w:val="fr-CA"/>
        </w:rPr>
        <w:t>. Les propositions envoyées par la poste ou par télécopieur ne seront pas acceptées.</w:t>
      </w:r>
    </w:p>
    <w:p w14:paraId="68483D41" w14:textId="77777777" w:rsidR="00774F24" w:rsidRPr="00D12636" w:rsidRDefault="00774F24" w:rsidP="00774F24">
      <w:pPr>
        <w:pStyle w:val="BodyText"/>
        <w:ind w:left="219"/>
        <w:rPr>
          <w:lang w:val="fr-CA"/>
        </w:rPr>
      </w:pPr>
    </w:p>
    <w:p w14:paraId="3662E6D1" w14:textId="6C154B1C" w:rsidR="00774F24" w:rsidRPr="00D12636" w:rsidRDefault="00774F24" w:rsidP="00774F24">
      <w:pPr>
        <w:pStyle w:val="BodyText"/>
        <w:ind w:left="219"/>
        <w:rPr>
          <w:lang w:val="fr-CA"/>
        </w:rPr>
      </w:pPr>
      <w:r w:rsidRPr="00D12636">
        <w:rPr>
          <w:lang w:val="fr-CA"/>
        </w:rPr>
        <w:t>Les particuliers doivent indiquer s'ils s'identifient comme autochtones et quelle communauté autochtone reconnaît leur appartenance. Les personnes morales doivent en faire de même en ce qui concerne la propriété de l'entité et les personnes qui entreprendront le travail pour ladite entité.</w:t>
      </w:r>
    </w:p>
    <w:p w14:paraId="0B3DB19A" w14:textId="77777777" w:rsidR="00774F24" w:rsidRPr="00D12636" w:rsidRDefault="00774F24" w:rsidP="00774F24">
      <w:pPr>
        <w:pStyle w:val="BodyText"/>
        <w:ind w:left="219"/>
        <w:rPr>
          <w:lang w:val="fr-CA"/>
        </w:rPr>
      </w:pPr>
    </w:p>
    <w:p w14:paraId="6B02B1BC" w14:textId="58369B00" w:rsidR="00A442B5" w:rsidRPr="00D12636" w:rsidRDefault="00774F24" w:rsidP="00774F24">
      <w:pPr>
        <w:pStyle w:val="BodyText"/>
        <w:ind w:left="219"/>
        <w:rPr>
          <w:lang w:val="fr-CA"/>
        </w:rPr>
      </w:pPr>
      <w:r w:rsidRPr="00D12636">
        <w:rPr>
          <w:lang w:val="fr-CA"/>
        </w:rPr>
        <w:t>Les soumissions remises après la date limite ne seront pas acceptées, sans exception.</w:t>
      </w:r>
    </w:p>
    <w:p w14:paraId="251C640C" w14:textId="77777777" w:rsidR="00A442B5" w:rsidRPr="00D12636" w:rsidRDefault="00A442B5" w:rsidP="00A442B5">
      <w:pPr>
        <w:pStyle w:val="BodyText"/>
        <w:ind w:left="219"/>
        <w:rPr>
          <w:lang w:val="fr-CA"/>
        </w:rPr>
      </w:pPr>
    </w:p>
    <w:p w14:paraId="2D82A776" w14:textId="77777777" w:rsidR="00D91322" w:rsidRPr="00D12636" w:rsidRDefault="00D91322" w:rsidP="00D91322">
      <w:pPr>
        <w:pStyle w:val="Heading1"/>
        <w:spacing w:before="0"/>
        <w:ind w:left="284"/>
        <w:jc w:val="both"/>
        <w:rPr>
          <w:rFonts w:asciiTheme="minorHAnsi" w:hAnsiTheme="minorHAnsi" w:cstheme="minorHAnsi"/>
          <w:lang w:val="fr-CA"/>
        </w:rPr>
      </w:pPr>
      <w:r w:rsidRPr="00D12636">
        <w:rPr>
          <w:rFonts w:asciiTheme="minorHAnsi" w:hAnsiTheme="minorHAnsi" w:cstheme="minorHAnsi"/>
          <w:u w:val="single"/>
          <w:lang w:val="fr-CA"/>
        </w:rPr>
        <w:t>EXIGENCES RELATIVES AU DÉPÔT DES PROPOSITIONS</w:t>
      </w:r>
    </w:p>
    <w:p w14:paraId="6C0AF6BF" w14:textId="77777777" w:rsidR="00A442B5" w:rsidRPr="00D12636" w:rsidRDefault="00A442B5" w:rsidP="00A442B5">
      <w:pPr>
        <w:pStyle w:val="BodyText"/>
        <w:spacing w:before="12"/>
        <w:rPr>
          <w:b/>
          <w:sz w:val="23"/>
          <w:lang w:val="fr-CA"/>
        </w:rPr>
      </w:pPr>
    </w:p>
    <w:p w14:paraId="5DD62A56" w14:textId="77777777" w:rsidR="008F13EB" w:rsidRPr="00D12636" w:rsidRDefault="008F13EB" w:rsidP="008F13EB">
      <w:pPr>
        <w:pStyle w:val="BodyText"/>
        <w:ind w:left="219"/>
        <w:jc w:val="both"/>
        <w:rPr>
          <w:lang w:val="fr-CA"/>
        </w:rPr>
      </w:pPr>
      <w:r w:rsidRPr="00D12636">
        <w:rPr>
          <w:lang w:val="fr-CA"/>
        </w:rPr>
        <w:t>Toutes les propositions doivent contenir les renseignements suivants :</w:t>
      </w:r>
    </w:p>
    <w:p w14:paraId="7C23079F" w14:textId="77777777" w:rsidR="008F13EB" w:rsidRPr="00D12636" w:rsidRDefault="008F13EB" w:rsidP="008F13EB">
      <w:pPr>
        <w:pStyle w:val="BodyText"/>
        <w:jc w:val="both"/>
        <w:rPr>
          <w:lang w:val="fr-CA"/>
        </w:rPr>
      </w:pPr>
    </w:p>
    <w:p w14:paraId="66E84B8E" w14:textId="77777777" w:rsidR="008F13EB" w:rsidRPr="00D12636" w:rsidRDefault="008F13EB" w:rsidP="008F13EB">
      <w:pPr>
        <w:pStyle w:val="BodyText"/>
        <w:numPr>
          <w:ilvl w:val="0"/>
          <w:numId w:val="5"/>
        </w:numPr>
        <w:jc w:val="both"/>
        <w:rPr>
          <w:lang w:val="fr-CA"/>
        </w:rPr>
      </w:pPr>
      <w:r w:rsidRPr="00D12636">
        <w:rPr>
          <w:lang w:val="fr-CA"/>
        </w:rPr>
        <w:t>Nom</w:t>
      </w:r>
    </w:p>
    <w:p w14:paraId="78A77CE5" w14:textId="77777777" w:rsidR="008F13EB" w:rsidRPr="00D12636" w:rsidRDefault="008F13EB" w:rsidP="008F13EB">
      <w:pPr>
        <w:pStyle w:val="BodyText"/>
        <w:numPr>
          <w:ilvl w:val="0"/>
          <w:numId w:val="5"/>
        </w:numPr>
        <w:jc w:val="both"/>
        <w:rPr>
          <w:lang w:val="fr-CA"/>
        </w:rPr>
      </w:pPr>
      <w:r w:rsidRPr="00D12636">
        <w:rPr>
          <w:lang w:val="fr-CA"/>
        </w:rPr>
        <w:t>Adresse</w:t>
      </w:r>
    </w:p>
    <w:p w14:paraId="4C6F5620" w14:textId="77777777" w:rsidR="008F13EB" w:rsidRPr="00D12636" w:rsidRDefault="008F13EB" w:rsidP="008F13EB">
      <w:pPr>
        <w:pStyle w:val="BodyText"/>
        <w:numPr>
          <w:ilvl w:val="0"/>
          <w:numId w:val="5"/>
        </w:numPr>
        <w:jc w:val="both"/>
        <w:rPr>
          <w:lang w:val="fr-CA"/>
        </w:rPr>
      </w:pPr>
      <w:r w:rsidRPr="00D12636">
        <w:rPr>
          <w:lang w:val="fr-CA"/>
        </w:rPr>
        <w:t>Un résumé décrivant les antécédents de l'entreprise du soumissionnaire, le contenu de la proposition et toute exception particulière aux exigences énoncées.</w:t>
      </w:r>
    </w:p>
    <w:p w14:paraId="6647EA0E" w14:textId="6C7EA54F" w:rsidR="008F13EB" w:rsidRPr="00D12636" w:rsidRDefault="008F13EB" w:rsidP="008F13EB">
      <w:pPr>
        <w:pStyle w:val="BodyText"/>
        <w:numPr>
          <w:ilvl w:val="0"/>
          <w:numId w:val="5"/>
        </w:numPr>
        <w:jc w:val="both"/>
        <w:rPr>
          <w:lang w:val="fr-CA"/>
        </w:rPr>
      </w:pPr>
      <w:r w:rsidRPr="00D12636">
        <w:rPr>
          <w:lang w:val="fr-CA"/>
        </w:rPr>
        <w:t>Une description des qualifications, des capacités et de l'expérience du soumissionnaire en rapport avec la DP, dont son expérience et ses qualifications démontrées en ce qui a trait aux principes de PCAP®.</w:t>
      </w:r>
    </w:p>
    <w:p w14:paraId="6FEB1285" w14:textId="77777777" w:rsidR="008F13EB" w:rsidRPr="00D12636" w:rsidRDefault="008F13EB" w:rsidP="008F13EB">
      <w:pPr>
        <w:pStyle w:val="BodyText"/>
        <w:numPr>
          <w:ilvl w:val="0"/>
          <w:numId w:val="5"/>
        </w:numPr>
        <w:jc w:val="both"/>
        <w:rPr>
          <w:lang w:val="fr-CA"/>
        </w:rPr>
      </w:pPr>
      <w:r w:rsidRPr="00D12636">
        <w:rPr>
          <w:lang w:val="fr-CA"/>
        </w:rPr>
        <w:t>Une description des ressources matérielles et humaines nécessaires pour mener à bien les activités décrites dans la DP, dont l'identification des membres de l'équipe de projet, le cas échéant, ainsi que leur rôle et leur expérience.</w:t>
      </w:r>
    </w:p>
    <w:p w14:paraId="283266B0" w14:textId="77777777" w:rsidR="008F13EB" w:rsidRPr="00D12636" w:rsidRDefault="008F13EB" w:rsidP="008F13EB">
      <w:pPr>
        <w:pStyle w:val="BodyText"/>
        <w:numPr>
          <w:ilvl w:val="0"/>
          <w:numId w:val="5"/>
        </w:numPr>
        <w:jc w:val="both"/>
        <w:rPr>
          <w:lang w:val="fr-CA"/>
        </w:rPr>
      </w:pPr>
      <w:r w:rsidRPr="00D12636">
        <w:rPr>
          <w:lang w:val="fr-CA"/>
        </w:rPr>
        <w:t>Une proposition de calendrier et de méthode indiquant le temps et les ressources nécessaires pour mener à bien le travail proposé.</w:t>
      </w:r>
    </w:p>
    <w:p w14:paraId="309A36D8" w14:textId="4712BDA1" w:rsidR="008F13EB" w:rsidRPr="00D12636" w:rsidRDefault="008F13EB" w:rsidP="008F13EB">
      <w:pPr>
        <w:pStyle w:val="BodyText"/>
        <w:numPr>
          <w:ilvl w:val="0"/>
          <w:numId w:val="5"/>
        </w:numPr>
        <w:jc w:val="both"/>
        <w:rPr>
          <w:lang w:val="fr-CA"/>
        </w:rPr>
      </w:pPr>
      <w:r w:rsidRPr="00D12636">
        <w:rPr>
          <w:lang w:val="fr-CA"/>
        </w:rPr>
        <w:t>Une ventilation des coûts pour les services proposés, en dollars canadiens, TVH incluse.</w:t>
      </w:r>
    </w:p>
    <w:p w14:paraId="2736CC32" w14:textId="77777777" w:rsidR="008F13EB" w:rsidRPr="00D12636" w:rsidRDefault="008F13EB" w:rsidP="008F13EB">
      <w:pPr>
        <w:pStyle w:val="BodyText"/>
        <w:numPr>
          <w:ilvl w:val="0"/>
          <w:numId w:val="5"/>
        </w:numPr>
        <w:jc w:val="both"/>
        <w:rPr>
          <w:lang w:val="fr-CA"/>
        </w:rPr>
      </w:pPr>
      <w:r w:rsidRPr="00D12636">
        <w:rPr>
          <w:lang w:val="fr-CA"/>
        </w:rPr>
        <w:t>Le nom, le titre et les coordonnées de trois (3) références qui ont fait appel aux services du soumissionnaire.</w:t>
      </w:r>
    </w:p>
    <w:p w14:paraId="45F6B506" w14:textId="77777777" w:rsidR="00A442B5" w:rsidRPr="00D12636" w:rsidRDefault="00A442B5" w:rsidP="00A442B5">
      <w:pPr>
        <w:pStyle w:val="BodyText"/>
        <w:spacing w:before="11"/>
        <w:rPr>
          <w:sz w:val="17"/>
          <w:lang w:val="fr-CA"/>
        </w:rPr>
      </w:pPr>
      <w:r w:rsidRPr="00D12636">
        <w:rPr>
          <w:noProof/>
          <w:lang w:val="fr-CA"/>
        </w:rPr>
        <mc:AlternateContent>
          <mc:Choice Requires="wps">
            <w:drawing>
              <wp:anchor distT="0" distB="0" distL="0" distR="0" simplePos="0" relativeHeight="251663360" behindDoc="1" locked="0" layoutInCell="1" allowOverlap="1" wp14:anchorId="65284C87" wp14:editId="560CB560">
                <wp:simplePos x="0" y="0"/>
                <wp:positionH relativeFrom="page">
                  <wp:posOffset>1071245</wp:posOffset>
                </wp:positionH>
                <wp:positionV relativeFrom="paragraph">
                  <wp:posOffset>212725</wp:posOffset>
                </wp:positionV>
                <wp:extent cx="5629910" cy="280670"/>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280670"/>
                        </a:xfrm>
                        <a:prstGeom prst="rect">
                          <a:avLst/>
                        </a:prstGeom>
                        <a:solidFill>
                          <a:srgbClr val="E7E7E7"/>
                        </a:solidFill>
                        <a:ln w="6096">
                          <a:solidFill>
                            <a:srgbClr val="000000"/>
                          </a:solidFill>
                          <a:miter lim="800000"/>
                          <a:headEnd/>
                          <a:tailEnd/>
                        </a:ln>
                      </wps:spPr>
                      <wps:txbx>
                        <w:txbxContent>
                          <w:p w14:paraId="0CFC1822" w14:textId="6AAADC54" w:rsidR="00A442B5" w:rsidRDefault="008F13EB" w:rsidP="00A442B5">
                            <w:pPr>
                              <w:spacing w:before="19"/>
                              <w:ind w:left="2221" w:right="2222"/>
                              <w:jc w:val="center"/>
                              <w:rPr>
                                <w:b/>
                                <w:sz w:val="32"/>
                              </w:rPr>
                            </w:pPr>
                            <w:r>
                              <w:rPr>
                                <w:b/>
                                <w:sz w:val="32"/>
                              </w:rPr>
                              <w:t>D</w:t>
                            </w:r>
                            <w:r>
                              <w:rPr>
                                <w:b/>
                                <w:sz w:val="26"/>
                              </w:rPr>
                              <w:t>ROITS DE L’</w:t>
                            </w:r>
                            <w:r w:rsidR="00A442B5">
                              <w:rPr>
                                <w:b/>
                                <w:sz w:val="32"/>
                              </w:rPr>
                              <w:t>A</w:t>
                            </w:r>
                            <w:r>
                              <w:rPr>
                                <w:b/>
                                <w:sz w:val="32"/>
                              </w:rPr>
                              <w:t>P</w:t>
                            </w:r>
                            <w:r w:rsidR="00A442B5">
                              <w:rPr>
                                <w:b/>
                                <w:sz w:val="32"/>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84C87" id="Text Box 5" o:spid="_x0000_s1035" type="#_x0000_t202" style="position:absolute;margin-left:84.35pt;margin-top:16.75pt;width:443.3pt;height:22.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" fillcolor="#e7e7e7" strokeweight=".48pt">
                <v:textbox inset="0,0,0,0">
                  <w:txbxContent>
                    <w:p w14:paraId="0CFC1822" w14:textId="6AAADC54" w:rsidR="00A442B5" w:rsidRDefault="008F13EB" w:rsidP="00A442B5">
                      <w:pPr>
                        <w:spacing w:before="19"/>
                        <w:ind w:left="2221" w:right="2222"/>
                        <w:jc w:val="center"/>
                        <w:rPr>
                          <w:b/>
                          <w:sz w:val="32"/>
                        </w:rPr>
                      </w:pPr>
                      <w:r>
                        <w:rPr>
                          <w:b/>
                          <w:sz w:val="32"/>
                        </w:rPr>
                        <w:t>D</w:t>
                      </w:r>
                      <w:r>
                        <w:rPr>
                          <w:b/>
                          <w:sz w:val="26"/>
                        </w:rPr>
                        <w:t>ROITS DE L’</w:t>
                      </w:r>
                      <w:r w:rsidR="00A442B5">
                        <w:rPr>
                          <w:b/>
                          <w:sz w:val="32"/>
                        </w:rPr>
                        <w:t>A</w:t>
                      </w:r>
                      <w:r>
                        <w:rPr>
                          <w:b/>
                          <w:sz w:val="32"/>
                        </w:rPr>
                        <w:t>P</w:t>
                      </w:r>
                      <w:r w:rsidR="00A442B5">
                        <w:rPr>
                          <w:b/>
                          <w:sz w:val="32"/>
                        </w:rPr>
                        <w:t>N</w:t>
                      </w:r>
                    </w:p>
                  </w:txbxContent>
                </v:textbox>
                <w10:wrap type="topAndBottom" anchorx="page"/>
              </v:shape>
            </w:pict>
          </mc:Fallback>
        </mc:AlternateContent>
      </w:r>
    </w:p>
    <w:p w14:paraId="65955691" w14:textId="77777777" w:rsidR="008F13EB" w:rsidRPr="00D12636" w:rsidRDefault="008F13EB" w:rsidP="008F13EB">
      <w:pPr>
        <w:pStyle w:val="Default"/>
        <w:jc w:val="both"/>
        <w:rPr>
          <w:rFonts w:asciiTheme="minorHAnsi" w:hAnsiTheme="minorHAnsi" w:cstheme="minorHAnsi"/>
          <w:lang w:val="fr-CA"/>
        </w:rPr>
      </w:pPr>
      <w:r w:rsidRPr="00D12636">
        <w:rPr>
          <w:rFonts w:asciiTheme="minorHAnsi" w:hAnsiTheme="minorHAnsi" w:cstheme="minorHAnsi"/>
          <w:lang w:val="fr-CA"/>
        </w:rPr>
        <w:t xml:space="preserve">L'APN se réserve le droit : </w:t>
      </w:r>
    </w:p>
    <w:p w14:paraId="2D26F38F" w14:textId="77777777" w:rsidR="008F13EB" w:rsidRPr="00D12636" w:rsidRDefault="008F13EB" w:rsidP="008F13EB">
      <w:pPr>
        <w:pStyle w:val="Default"/>
        <w:ind w:left="720"/>
        <w:jc w:val="both"/>
        <w:rPr>
          <w:rFonts w:asciiTheme="minorHAnsi" w:hAnsiTheme="minorHAnsi" w:cstheme="minorHAnsi"/>
          <w:lang w:val="fr-CA"/>
        </w:rPr>
      </w:pPr>
      <w:r w:rsidRPr="00D12636">
        <w:rPr>
          <w:rFonts w:asciiTheme="minorHAnsi" w:hAnsiTheme="minorHAnsi" w:cstheme="minorHAnsi"/>
          <w:lang w:val="fr-CA"/>
        </w:rPr>
        <w:t xml:space="preserve">a) de rejeter une ou toutes les propositions reçues en réponse à la présente demande de propositions; </w:t>
      </w:r>
    </w:p>
    <w:p w14:paraId="4A5A8A98" w14:textId="77777777" w:rsidR="008F13EB" w:rsidRPr="00D12636" w:rsidRDefault="008F13EB" w:rsidP="008F13EB">
      <w:pPr>
        <w:pStyle w:val="Default"/>
        <w:ind w:left="720"/>
        <w:jc w:val="both"/>
        <w:rPr>
          <w:rFonts w:asciiTheme="minorHAnsi" w:hAnsiTheme="minorHAnsi" w:cstheme="minorHAnsi"/>
          <w:lang w:val="fr-CA"/>
        </w:rPr>
      </w:pPr>
      <w:r w:rsidRPr="00D12636">
        <w:rPr>
          <w:rFonts w:asciiTheme="minorHAnsi" w:hAnsiTheme="minorHAnsi" w:cstheme="minorHAnsi"/>
          <w:lang w:val="fr-CA"/>
        </w:rPr>
        <w:t xml:space="preserve">b) d'entamer des négociations avec un ou plusieurs soumissionnaires sur un ou plusieurs aspects de leurs propositions respectives; </w:t>
      </w:r>
    </w:p>
    <w:p w14:paraId="0E83B44D" w14:textId="77777777" w:rsidR="008F13EB" w:rsidRPr="00D12636" w:rsidRDefault="008F13EB" w:rsidP="008F13EB">
      <w:pPr>
        <w:pStyle w:val="Default"/>
        <w:ind w:left="720"/>
        <w:jc w:val="both"/>
        <w:rPr>
          <w:rFonts w:asciiTheme="minorHAnsi" w:hAnsiTheme="minorHAnsi" w:cstheme="minorHAnsi"/>
          <w:lang w:val="fr-CA"/>
        </w:rPr>
      </w:pPr>
      <w:r w:rsidRPr="00D12636">
        <w:rPr>
          <w:rFonts w:asciiTheme="minorHAnsi" w:hAnsiTheme="minorHAnsi" w:cstheme="minorHAnsi"/>
          <w:lang w:val="fr-CA"/>
        </w:rPr>
        <w:t xml:space="preserve">c) d'accepter toute proposition, en tout ou en partie; </w:t>
      </w:r>
    </w:p>
    <w:p w14:paraId="6DA8A199" w14:textId="77777777" w:rsidR="008F13EB" w:rsidRPr="00D12636" w:rsidRDefault="008F13EB" w:rsidP="008F13EB">
      <w:pPr>
        <w:pStyle w:val="Default"/>
        <w:ind w:left="720"/>
        <w:jc w:val="both"/>
        <w:rPr>
          <w:rFonts w:asciiTheme="minorHAnsi" w:hAnsiTheme="minorHAnsi" w:cstheme="minorHAnsi"/>
          <w:lang w:val="fr-CA"/>
        </w:rPr>
      </w:pPr>
      <w:r w:rsidRPr="00D12636">
        <w:rPr>
          <w:rFonts w:asciiTheme="minorHAnsi" w:hAnsiTheme="minorHAnsi" w:cstheme="minorHAnsi"/>
          <w:lang w:val="fr-CA"/>
        </w:rPr>
        <w:t xml:space="preserve">d) d’annuler et/ou de réémettre la version modifiée d'une exigence donnée de la présente demande de propositions à tout moment; </w:t>
      </w:r>
    </w:p>
    <w:p w14:paraId="794C4A30" w14:textId="77777777" w:rsidR="008F13EB" w:rsidRPr="00D12636" w:rsidRDefault="008F13EB" w:rsidP="008F13EB">
      <w:pPr>
        <w:pStyle w:val="Default"/>
        <w:ind w:left="720"/>
        <w:jc w:val="both"/>
        <w:rPr>
          <w:rFonts w:asciiTheme="minorHAnsi" w:hAnsiTheme="minorHAnsi" w:cstheme="minorHAnsi"/>
          <w:lang w:val="fr-CA"/>
        </w:rPr>
      </w:pPr>
      <w:r w:rsidRPr="00D12636">
        <w:rPr>
          <w:rFonts w:asciiTheme="minorHAnsi" w:hAnsiTheme="minorHAnsi" w:cstheme="minorHAnsi"/>
          <w:lang w:val="fr-CA"/>
        </w:rPr>
        <w:t xml:space="preserve">e) d’attribuer un ou plusieurs contrats; </w:t>
      </w:r>
    </w:p>
    <w:p w14:paraId="7EC70AF2" w14:textId="77777777" w:rsidR="008F13EB" w:rsidRPr="00D12636" w:rsidRDefault="008F13EB" w:rsidP="008F13EB">
      <w:pPr>
        <w:pStyle w:val="Default"/>
        <w:ind w:left="720"/>
        <w:jc w:val="both"/>
        <w:rPr>
          <w:rFonts w:asciiTheme="minorHAnsi" w:hAnsiTheme="minorHAnsi" w:cstheme="minorHAnsi"/>
          <w:lang w:val="fr-CA"/>
        </w:rPr>
      </w:pPr>
      <w:r w:rsidRPr="00D12636">
        <w:rPr>
          <w:rFonts w:asciiTheme="minorHAnsi" w:hAnsiTheme="minorHAnsi" w:cstheme="minorHAnsi"/>
          <w:lang w:val="fr-CA"/>
        </w:rPr>
        <w:t xml:space="preserve">f) de vérifier toutes les informations fournies concernant une exigence donnée de la présente DP, y compris le droit de demander une confirmation du statut juridique du consultant et des documents signés; </w:t>
      </w:r>
    </w:p>
    <w:p w14:paraId="34FBDB54" w14:textId="77777777" w:rsidR="008F13EB" w:rsidRPr="00D12636" w:rsidRDefault="008F13EB" w:rsidP="008F13EB">
      <w:pPr>
        <w:pStyle w:val="Default"/>
        <w:ind w:left="720"/>
        <w:jc w:val="both"/>
        <w:rPr>
          <w:rFonts w:asciiTheme="minorHAnsi" w:hAnsiTheme="minorHAnsi" w:cstheme="minorHAnsi"/>
          <w:lang w:val="fr-CA"/>
        </w:rPr>
      </w:pPr>
      <w:r w:rsidRPr="00D12636">
        <w:rPr>
          <w:rFonts w:asciiTheme="minorHAnsi" w:hAnsiTheme="minorHAnsi" w:cstheme="minorHAnsi"/>
          <w:lang w:val="fr-CA"/>
        </w:rPr>
        <w:t>g) d’attribuer des contrats sans concurrence pour des travaux de suivi, le cas échéant, au consultant retenu pour une exigence donnée.</w:t>
      </w:r>
    </w:p>
    <w:p w14:paraId="580C7B50" w14:textId="77777777" w:rsidR="00A442B5" w:rsidRPr="00D12636" w:rsidRDefault="00A442B5" w:rsidP="00A442B5">
      <w:pPr>
        <w:pStyle w:val="BodyText"/>
        <w:spacing w:before="9"/>
        <w:rPr>
          <w:sz w:val="17"/>
          <w:lang w:val="fr-CA"/>
        </w:rPr>
      </w:pPr>
      <w:r w:rsidRPr="00D12636">
        <w:rPr>
          <w:noProof/>
          <w:lang w:val="fr-CA"/>
        </w:rPr>
        <mc:AlternateContent>
          <mc:Choice Requires="wps">
            <w:drawing>
              <wp:anchor distT="0" distB="0" distL="0" distR="0" simplePos="0" relativeHeight="251664384" behindDoc="1" locked="0" layoutInCell="1" allowOverlap="1" wp14:anchorId="40971804" wp14:editId="7F8119C1">
                <wp:simplePos x="0" y="0"/>
                <wp:positionH relativeFrom="page">
                  <wp:posOffset>1071245</wp:posOffset>
                </wp:positionH>
                <wp:positionV relativeFrom="paragraph">
                  <wp:posOffset>219710</wp:posOffset>
                </wp:positionV>
                <wp:extent cx="5629910" cy="28067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280670"/>
                        </a:xfrm>
                        <a:prstGeom prst="rect">
                          <a:avLst/>
                        </a:prstGeom>
                        <a:solidFill>
                          <a:srgbClr val="E7E7E7"/>
                        </a:solidFill>
                        <a:ln w="6096">
                          <a:solidFill>
                            <a:srgbClr val="000000"/>
                          </a:solidFill>
                          <a:miter lim="800000"/>
                          <a:headEnd/>
                          <a:tailEnd/>
                        </a:ln>
                      </wps:spPr>
                      <wps:txbx>
                        <w:txbxContent>
                          <w:p w14:paraId="4CAB6AD8" w14:textId="51554399" w:rsidR="00A442B5" w:rsidRDefault="008F13EB" w:rsidP="00A442B5">
                            <w:pPr>
                              <w:spacing w:before="19"/>
                              <w:ind w:left="2221" w:right="2222"/>
                              <w:jc w:val="center"/>
                              <w:rPr>
                                <w:b/>
                                <w:sz w:val="26"/>
                              </w:rPr>
                            </w:pPr>
                            <w:r>
                              <w:rPr>
                                <w:b/>
                                <w:sz w:val="32"/>
                              </w:rPr>
                              <w:t>C</w:t>
                            </w:r>
                            <w:r>
                              <w:rPr>
                                <w:b/>
                                <w:sz w:val="26"/>
                              </w:rPr>
                              <w:t>RITÈRES D’ÉV</w:t>
                            </w:r>
                            <w:r w:rsidR="00A442B5">
                              <w:rPr>
                                <w:b/>
                                <w:sz w:val="26"/>
                              </w:rPr>
                              <w:t>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71804" id="Text Box 4" o:spid="_x0000_s1036" type="#_x0000_t202" style="position:absolute;margin-left:84.35pt;margin-top:17.3pt;width:443.3pt;height:22.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" fillcolor="#e7e7e7" strokeweight=".48pt">
                <v:textbox inset="0,0,0,0">
                  <w:txbxContent>
                    <w:p w14:paraId="4CAB6AD8" w14:textId="51554399" w:rsidR="00A442B5" w:rsidRDefault="008F13EB" w:rsidP="00A442B5">
                      <w:pPr>
                        <w:spacing w:before="19"/>
                        <w:ind w:left="2221" w:right="2222"/>
                        <w:jc w:val="center"/>
                        <w:rPr>
                          <w:b/>
                          <w:sz w:val="26"/>
                        </w:rPr>
                      </w:pPr>
                      <w:r>
                        <w:rPr>
                          <w:b/>
                          <w:sz w:val="32"/>
                        </w:rPr>
                        <w:t>C</w:t>
                      </w:r>
                      <w:r>
                        <w:rPr>
                          <w:b/>
                          <w:sz w:val="26"/>
                        </w:rPr>
                        <w:t>RITÈRES D’ÉV</w:t>
                      </w:r>
                      <w:r w:rsidR="00A442B5">
                        <w:rPr>
                          <w:b/>
                          <w:sz w:val="26"/>
                        </w:rPr>
                        <w:t>ALUATION</w:t>
                      </w:r>
                    </w:p>
                  </w:txbxContent>
                </v:textbox>
                <w10:wrap type="topAndBottom" anchorx="page"/>
              </v:shape>
            </w:pict>
          </mc:Fallback>
        </mc:AlternateContent>
      </w:r>
    </w:p>
    <w:p w14:paraId="46C1774E" w14:textId="77777777" w:rsidR="000468D1" w:rsidRPr="00D12636" w:rsidRDefault="000468D1" w:rsidP="000468D1">
      <w:pPr>
        <w:pStyle w:val="BodyText"/>
        <w:spacing w:before="120"/>
        <w:ind w:right="216"/>
        <w:jc w:val="both"/>
        <w:rPr>
          <w:lang w:val="fr-CA"/>
        </w:rPr>
      </w:pPr>
      <w:r w:rsidRPr="00D12636">
        <w:rPr>
          <w:lang w:val="fr-CA"/>
        </w:rPr>
        <w:t>L'APN sélectionnera le(s) soumissionnaire(s) qui, à sa seule discrétion, répond(</w:t>
      </w:r>
      <w:proofErr w:type="spellStart"/>
      <w:r w:rsidRPr="00D12636">
        <w:rPr>
          <w:lang w:val="fr-CA"/>
        </w:rPr>
        <w:t>ent</w:t>
      </w:r>
      <w:proofErr w:type="spellEnd"/>
      <w:r w:rsidRPr="00D12636">
        <w:rPr>
          <w:lang w:val="fr-CA"/>
        </w:rPr>
        <w:t>) le mieux à ses besoins. Voici un résumé des considérations générales qui seront utilisées pour déterminer le(s) soumissionnaire(s) qui sera (seront) sélectionné(s) :</w:t>
      </w:r>
    </w:p>
    <w:p w14:paraId="41C572E2" w14:textId="77777777" w:rsidR="00A442B5" w:rsidRPr="00D12636" w:rsidRDefault="00A442B5" w:rsidP="00A442B5">
      <w:pPr>
        <w:pStyle w:val="BodyText"/>
        <w:spacing w:before="11"/>
        <w:rPr>
          <w:sz w:val="27"/>
          <w:lang w:val="fr-CA"/>
        </w:rPr>
      </w:pPr>
    </w:p>
    <w:tbl>
      <w:tblPr>
        <w:tblW w:w="0" w:type="auto"/>
        <w:tblInd w:w="177" w:type="dxa"/>
        <w:tblLayout w:type="fixed"/>
        <w:tblCellMar>
          <w:left w:w="0" w:type="dxa"/>
          <w:right w:w="0" w:type="dxa"/>
        </w:tblCellMar>
        <w:tblLook w:val="01E0" w:firstRow="1" w:lastRow="1" w:firstColumn="1" w:lastColumn="1" w:noHBand="0" w:noVBand="0"/>
      </w:tblPr>
      <w:tblGrid>
        <w:gridCol w:w="6556"/>
        <w:gridCol w:w="1162"/>
      </w:tblGrid>
      <w:tr w:rsidR="00A442B5" w:rsidRPr="00D970D4" w14:paraId="433187B6" w14:textId="77777777" w:rsidTr="00785588">
        <w:trPr>
          <w:trHeight w:val="266"/>
        </w:trPr>
        <w:tc>
          <w:tcPr>
            <w:tcW w:w="6556" w:type="dxa"/>
          </w:tcPr>
          <w:p w14:paraId="12DD03E9" w14:textId="77777777" w:rsidR="00A442B5" w:rsidRPr="00D12636" w:rsidRDefault="00A442B5" w:rsidP="00785588">
            <w:pPr>
              <w:pStyle w:val="TableParagraph"/>
              <w:spacing w:line="244" w:lineRule="exact"/>
              <w:rPr>
                <w:sz w:val="24"/>
                <w:lang w:val="fr-CA"/>
              </w:rPr>
            </w:pPr>
          </w:p>
        </w:tc>
        <w:tc>
          <w:tcPr>
            <w:tcW w:w="1162" w:type="dxa"/>
          </w:tcPr>
          <w:p w14:paraId="43EBABFB" w14:textId="77777777" w:rsidR="00A442B5" w:rsidRPr="00D12636" w:rsidRDefault="00A442B5" w:rsidP="00785588">
            <w:pPr>
              <w:pStyle w:val="TableParagraph"/>
              <w:spacing w:line="244" w:lineRule="exact"/>
              <w:ind w:right="48"/>
              <w:jc w:val="right"/>
              <w:rPr>
                <w:sz w:val="24"/>
                <w:lang w:val="fr-CA"/>
              </w:rPr>
            </w:pPr>
          </w:p>
        </w:tc>
      </w:tr>
      <w:tr w:rsidR="00A442B5" w:rsidRPr="00D12636" w14:paraId="5C5C02FD" w14:textId="77777777" w:rsidTr="00785588">
        <w:trPr>
          <w:trHeight w:val="292"/>
        </w:trPr>
        <w:tc>
          <w:tcPr>
            <w:tcW w:w="6556" w:type="dxa"/>
          </w:tcPr>
          <w:p w14:paraId="572C5627" w14:textId="77777777" w:rsidR="000468D1" w:rsidRPr="00D12636" w:rsidRDefault="000468D1" w:rsidP="000468D1">
            <w:pPr>
              <w:pStyle w:val="BodyText"/>
              <w:spacing w:before="11"/>
              <w:rPr>
                <w:sz w:val="27"/>
                <w:lang w:val="fr-CA"/>
              </w:rPr>
            </w:pPr>
          </w:p>
          <w:tbl>
            <w:tblPr>
              <w:tblW w:w="0" w:type="auto"/>
              <w:tblInd w:w="177" w:type="dxa"/>
              <w:tblLayout w:type="fixed"/>
              <w:tblCellMar>
                <w:left w:w="0" w:type="dxa"/>
                <w:right w:w="0" w:type="dxa"/>
              </w:tblCellMar>
              <w:tblLook w:val="01E0" w:firstRow="1" w:lastRow="1" w:firstColumn="1" w:lastColumn="1" w:noHBand="0" w:noVBand="0"/>
            </w:tblPr>
            <w:tblGrid>
              <w:gridCol w:w="5371"/>
              <w:gridCol w:w="1008"/>
            </w:tblGrid>
            <w:tr w:rsidR="000468D1" w:rsidRPr="00D12636" w14:paraId="32A4BB8C" w14:textId="77777777" w:rsidTr="00A5673A">
              <w:trPr>
                <w:trHeight w:val="266"/>
              </w:trPr>
              <w:tc>
                <w:tcPr>
                  <w:tcW w:w="6556" w:type="dxa"/>
                </w:tcPr>
                <w:p w14:paraId="5AF20CC7" w14:textId="77777777" w:rsidR="000468D1" w:rsidRPr="00D12636" w:rsidRDefault="000468D1" w:rsidP="000468D1">
                  <w:pPr>
                    <w:pStyle w:val="TableParagraph"/>
                    <w:numPr>
                      <w:ilvl w:val="0"/>
                      <w:numId w:val="16"/>
                    </w:numPr>
                    <w:spacing w:line="244" w:lineRule="exact"/>
                    <w:rPr>
                      <w:sz w:val="24"/>
                      <w:szCs w:val="24"/>
                      <w:lang w:val="fr-CA"/>
                    </w:rPr>
                  </w:pPr>
                  <w:r w:rsidRPr="00D12636">
                    <w:rPr>
                      <w:sz w:val="24"/>
                      <w:szCs w:val="24"/>
                      <w:lang w:val="fr-CA"/>
                    </w:rPr>
                    <w:t xml:space="preserve">Expérience globale et résultats démontrés </w:t>
                  </w:r>
                </w:p>
                <w:p w14:paraId="12E11CBE" w14:textId="77777777" w:rsidR="000468D1" w:rsidRPr="00D12636" w:rsidRDefault="000468D1" w:rsidP="000468D1">
                  <w:pPr>
                    <w:pStyle w:val="TableParagraph"/>
                    <w:numPr>
                      <w:ilvl w:val="0"/>
                      <w:numId w:val="16"/>
                    </w:numPr>
                    <w:spacing w:line="244" w:lineRule="exact"/>
                    <w:rPr>
                      <w:sz w:val="24"/>
                      <w:szCs w:val="24"/>
                      <w:lang w:val="fr-CA"/>
                    </w:rPr>
                  </w:pPr>
                  <w:r w:rsidRPr="00D12636">
                    <w:rPr>
                      <w:sz w:val="24"/>
                      <w:szCs w:val="24"/>
                      <w:lang w:val="fr-CA"/>
                    </w:rPr>
                    <w:t xml:space="preserve">Approche budgétaire et rentabilité </w:t>
                  </w:r>
                </w:p>
                <w:p w14:paraId="61184E75" w14:textId="77777777" w:rsidR="000468D1" w:rsidRPr="00D12636" w:rsidRDefault="000468D1" w:rsidP="000468D1">
                  <w:pPr>
                    <w:pStyle w:val="TableParagraph"/>
                    <w:numPr>
                      <w:ilvl w:val="0"/>
                      <w:numId w:val="16"/>
                    </w:numPr>
                    <w:spacing w:line="244" w:lineRule="exact"/>
                    <w:rPr>
                      <w:sz w:val="24"/>
                      <w:szCs w:val="24"/>
                      <w:lang w:val="fr-CA"/>
                    </w:rPr>
                  </w:pPr>
                  <w:r w:rsidRPr="00D12636">
                    <w:rPr>
                      <w:sz w:val="24"/>
                      <w:szCs w:val="24"/>
                      <w:lang w:val="fr-CA"/>
                    </w:rPr>
                    <w:t>Modalités</w:t>
                  </w:r>
                </w:p>
                <w:p w14:paraId="7C86C980" w14:textId="77777777" w:rsidR="000468D1" w:rsidRPr="00D12636" w:rsidRDefault="000468D1" w:rsidP="000468D1">
                  <w:pPr>
                    <w:pStyle w:val="TableParagraph"/>
                    <w:numPr>
                      <w:ilvl w:val="0"/>
                      <w:numId w:val="16"/>
                    </w:numPr>
                    <w:spacing w:line="244" w:lineRule="exact"/>
                    <w:rPr>
                      <w:sz w:val="24"/>
                      <w:szCs w:val="24"/>
                      <w:lang w:val="fr-CA"/>
                    </w:rPr>
                  </w:pPr>
                  <w:r w:rsidRPr="00D12636">
                    <w:rPr>
                      <w:sz w:val="24"/>
                      <w:szCs w:val="24"/>
                      <w:lang w:val="fr-CA"/>
                    </w:rPr>
                    <w:t xml:space="preserve">Organisation/individu autochtone </w:t>
                  </w:r>
                </w:p>
                <w:p w14:paraId="59ED1C06" w14:textId="77777777" w:rsidR="000468D1" w:rsidRPr="00D12636" w:rsidRDefault="000468D1" w:rsidP="000468D1">
                  <w:pPr>
                    <w:pStyle w:val="TableParagraph"/>
                    <w:numPr>
                      <w:ilvl w:val="0"/>
                      <w:numId w:val="16"/>
                    </w:numPr>
                    <w:spacing w:line="244" w:lineRule="exact"/>
                    <w:rPr>
                      <w:sz w:val="24"/>
                      <w:szCs w:val="24"/>
                      <w:lang w:val="fr-CA"/>
                    </w:rPr>
                  </w:pPr>
                  <w:r w:rsidRPr="00D12636">
                    <w:rPr>
                      <w:sz w:val="24"/>
                      <w:szCs w:val="24"/>
                      <w:lang w:val="fr-CA"/>
                    </w:rPr>
                    <w:t xml:space="preserve">Réflexion stratégique et planification </w:t>
                  </w:r>
                </w:p>
                <w:p w14:paraId="7858FB00" w14:textId="77777777" w:rsidR="000468D1" w:rsidRPr="00D12636" w:rsidRDefault="000468D1" w:rsidP="000468D1">
                  <w:pPr>
                    <w:pStyle w:val="TableParagraph"/>
                    <w:spacing w:line="244" w:lineRule="exact"/>
                    <w:ind w:left="410"/>
                    <w:rPr>
                      <w:sz w:val="24"/>
                      <w:lang w:val="fr-CA"/>
                    </w:rPr>
                  </w:pPr>
                  <w:r w:rsidRPr="00D12636">
                    <w:rPr>
                      <w:sz w:val="24"/>
                      <w:szCs w:val="24"/>
                      <w:lang w:val="fr-CA"/>
                    </w:rPr>
                    <w:t>Total</w:t>
                  </w:r>
                </w:p>
              </w:tc>
              <w:tc>
                <w:tcPr>
                  <w:tcW w:w="1162" w:type="dxa"/>
                </w:tcPr>
                <w:p w14:paraId="08A233A0" w14:textId="06CECEB4" w:rsidR="000468D1" w:rsidRPr="00D12636" w:rsidRDefault="000468D1" w:rsidP="000468D1">
                  <w:pPr>
                    <w:pStyle w:val="TableParagraph"/>
                    <w:spacing w:line="244" w:lineRule="exact"/>
                    <w:ind w:right="48"/>
                    <w:jc w:val="right"/>
                    <w:rPr>
                      <w:sz w:val="24"/>
                      <w:lang w:val="fr-CA"/>
                    </w:rPr>
                  </w:pPr>
                  <w:r w:rsidRPr="00D12636">
                    <w:rPr>
                      <w:sz w:val="24"/>
                      <w:lang w:val="fr-CA"/>
                    </w:rPr>
                    <w:t>20 %</w:t>
                  </w:r>
                </w:p>
                <w:p w14:paraId="51A34815" w14:textId="09022EA5" w:rsidR="000468D1" w:rsidRPr="00D12636" w:rsidRDefault="000468D1" w:rsidP="000468D1">
                  <w:pPr>
                    <w:pStyle w:val="TableParagraph"/>
                    <w:spacing w:line="244" w:lineRule="exact"/>
                    <w:ind w:right="48"/>
                    <w:jc w:val="right"/>
                    <w:rPr>
                      <w:sz w:val="24"/>
                      <w:lang w:val="fr-CA"/>
                    </w:rPr>
                  </w:pPr>
                  <w:r w:rsidRPr="00D12636">
                    <w:rPr>
                      <w:sz w:val="24"/>
                      <w:lang w:val="fr-CA"/>
                    </w:rPr>
                    <w:t>20 %</w:t>
                  </w:r>
                </w:p>
                <w:p w14:paraId="001127FF" w14:textId="686EF463" w:rsidR="000468D1" w:rsidRPr="00D12636" w:rsidRDefault="000468D1" w:rsidP="000468D1">
                  <w:pPr>
                    <w:pStyle w:val="TableParagraph"/>
                    <w:spacing w:line="244" w:lineRule="exact"/>
                    <w:ind w:right="48"/>
                    <w:jc w:val="right"/>
                    <w:rPr>
                      <w:sz w:val="24"/>
                      <w:lang w:val="fr-CA"/>
                    </w:rPr>
                  </w:pPr>
                  <w:r w:rsidRPr="00D12636">
                    <w:rPr>
                      <w:sz w:val="24"/>
                      <w:lang w:val="fr-CA"/>
                    </w:rPr>
                    <w:t>10 %</w:t>
                  </w:r>
                </w:p>
                <w:p w14:paraId="2D38175D" w14:textId="59DEF574" w:rsidR="000468D1" w:rsidRPr="00D12636" w:rsidRDefault="000468D1" w:rsidP="000468D1">
                  <w:pPr>
                    <w:pStyle w:val="TableParagraph"/>
                    <w:spacing w:line="244" w:lineRule="exact"/>
                    <w:ind w:right="48"/>
                    <w:jc w:val="right"/>
                    <w:rPr>
                      <w:sz w:val="24"/>
                      <w:lang w:val="fr-CA"/>
                    </w:rPr>
                  </w:pPr>
                  <w:r w:rsidRPr="00D12636">
                    <w:rPr>
                      <w:sz w:val="24"/>
                      <w:lang w:val="fr-CA"/>
                    </w:rPr>
                    <w:t>10 %</w:t>
                  </w:r>
                </w:p>
                <w:p w14:paraId="5BE50754" w14:textId="341425A3" w:rsidR="000468D1" w:rsidRPr="00D12636" w:rsidRDefault="000468D1" w:rsidP="000468D1">
                  <w:pPr>
                    <w:pStyle w:val="TableParagraph"/>
                    <w:spacing w:line="244" w:lineRule="exact"/>
                    <w:ind w:right="48"/>
                    <w:jc w:val="right"/>
                    <w:rPr>
                      <w:sz w:val="24"/>
                      <w:lang w:val="fr-CA"/>
                    </w:rPr>
                  </w:pPr>
                  <w:r w:rsidRPr="00D12636">
                    <w:rPr>
                      <w:sz w:val="24"/>
                      <w:lang w:val="fr-CA"/>
                    </w:rPr>
                    <w:t>40 %</w:t>
                  </w:r>
                </w:p>
                <w:p w14:paraId="7C56FFFF" w14:textId="318701B5" w:rsidR="000468D1" w:rsidRPr="00D12636" w:rsidRDefault="000468D1" w:rsidP="000468D1">
                  <w:pPr>
                    <w:pStyle w:val="TableParagraph"/>
                    <w:spacing w:line="244" w:lineRule="exact"/>
                    <w:ind w:right="48"/>
                    <w:jc w:val="center"/>
                    <w:rPr>
                      <w:sz w:val="24"/>
                      <w:lang w:val="fr-CA"/>
                    </w:rPr>
                  </w:pPr>
                  <w:r w:rsidRPr="00D12636">
                    <w:rPr>
                      <w:sz w:val="24"/>
                      <w:lang w:val="fr-CA"/>
                    </w:rPr>
                    <w:t xml:space="preserve">     100 %</w:t>
                  </w:r>
                </w:p>
                <w:p w14:paraId="30A7DBB7" w14:textId="77777777" w:rsidR="000468D1" w:rsidRPr="00D12636" w:rsidRDefault="000468D1" w:rsidP="000468D1">
                  <w:pPr>
                    <w:pStyle w:val="TableParagraph"/>
                    <w:spacing w:line="244" w:lineRule="exact"/>
                    <w:ind w:right="48"/>
                    <w:jc w:val="center"/>
                    <w:rPr>
                      <w:sz w:val="24"/>
                      <w:lang w:val="fr-CA"/>
                    </w:rPr>
                  </w:pPr>
                </w:p>
              </w:tc>
            </w:tr>
          </w:tbl>
          <w:p w14:paraId="5E302E8D" w14:textId="77777777" w:rsidR="00A442B5" w:rsidRPr="00D12636" w:rsidRDefault="00A442B5" w:rsidP="000468D1">
            <w:pPr>
              <w:pStyle w:val="TableParagraph"/>
              <w:rPr>
                <w:sz w:val="24"/>
                <w:lang w:val="fr-CA"/>
              </w:rPr>
            </w:pPr>
          </w:p>
        </w:tc>
        <w:tc>
          <w:tcPr>
            <w:tcW w:w="1162" w:type="dxa"/>
          </w:tcPr>
          <w:p w14:paraId="7976C477" w14:textId="77777777" w:rsidR="00A442B5" w:rsidRPr="00D12636" w:rsidRDefault="00A442B5" w:rsidP="00785588">
            <w:pPr>
              <w:pStyle w:val="TableParagraph"/>
              <w:ind w:right="48"/>
              <w:jc w:val="right"/>
              <w:rPr>
                <w:sz w:val="24"/>
                <w:lang w:val="fr-CA"/>
              </w:rPr>
            </w:pPr>
          </w:p>
        </w:tc>
      </w:tr>
    </w:tbl>
    <w:p w14:paraId="01F02C78" w14:textId="77777777" w:rsidR="00A442B5" w:rsidRPr="00D12636" w:rsidRDefault="00A442B5" w:rsidP="0097199E">
      <w:pPr>
        <w:spacing w:line="246" w:lineRule="exact"/>
        <w:jc w:val="center"/>
        <w:rPr>
          <w:sz w:val="24"/>
          <w:lang w:val="fr-CA"/>
        </w:rPr>
        <w:sectPr w:rsidR="00A442B5" w:rsidRPr="00D12636" w:rsidSect="0092595D">
          <w:footerReference w:type="default" r:id="rId13"/>
          <w:pgSz w:w="12240" w:h="15840"/>
          <w:pgMar w:top="1400" w:right="1580" w:bottom="980" w:left="1580" w:header="0" w:footer="794" w:gutter="0"/>
          <w:cols w:space="720"/>
        </w:sectPr>
      </w:pPr>
    </w:p>
    <w:p w14:paraId="75E6B21C" w14:textId="77777777" w:rsidR="00A442B5" w:rsidRPr="00D12636" w:rsidRDefault="00A442B5" w:rsidP="00A442B5">
      <w:pPr>
        <w:pStyle w:val="BodyText"/>
        <w:spacing w:before="10"/>
        <w:rPr>
          <w:sz w:val="20"/>
          <w:lang w:val="fr-CA"/>
        </w:rPr>
      </w:pPr>
      <w:r w:rsidRPr="00D12636">
        <w:rPr>
          <w:noProof/>
          <w:lang w:val="fr-CA"/>
        </w:rPr>
        <w:lastRenderedPageBreak/>
        <mc:AlternateContent>
          <mc:Choice Requires="wps">
            <w:drawing>
              <wp:anchor distT="0" distB="0" distL="0" distR="0" simplePos="0" relativeHeight="251665408" behindDoc="1" locked="0" layoutInCell="1" allowOverlap="1" wp14:anchorId="16C60C2F" wp14:editId="46CE1F58">
                <wp:simplePos x="0" y="0"/>
                <wp:positionH relativeFrom="page">
                  <wp:posOffset>1071245</wp:posOffset>
                </wp:positionH>
                <wp:positionV relativeFrom="paragraph">
                  <wp:posOffset>220345</wp:posOffset>
                </wp:positionV>
                <wp:extent cx="5629910" cy="28067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280670"/>
                        </a:xfrm>
                        <a:prstGeom prst="rect">
                          <a:avLst/>
                        </a:prstGeom>
                        <a:solidFill>
                          <a:srgbClr val="E7E7E7"/>
                        </a:solidFill>
                        <a:ln w="6096">
                          <a:solidFill>
                            <a:srgbClr val="000000"/>
                          </a:solidFill>
                          <a:miter lim="800000"/>
                          <a:headEnd/>
                          <a:tailEnd/>
                        </a:ln>
                      </wps:spPr>
                      <wps:txbx>
                        <w:txbxContent>
                          <w:p w14:paraId="04865335" w14:textId="2B42BAAC" w:rsidR="00A442B5" w:rsidRDefault="0097199E" w:rsidP="00A442B5">
                            <w:pPr>
                              <w:spacing w:before="19"/>
                              <w:ind w:left="2221" w:right="2222"/>
                              <w:jc w:val="center"/>
                              <w:rPr>
                                <w:b/>
                                <w:sz w:val="26"/>
                              </w:rPr>
                            </w:pPr>
                            <w:r>
                              <w:rPr>
                                <w:b/>
                                <w:sz w:val="32"/>
                              </w:rPr>
                              <w:t>C</w:t>
                            </w:r>
                            <w:r>
                              <w:rPr>
                                <w:b/>
                                <w:sz w:val="26"/>
                              </w:rPr>
                              <w:t>ALENDRIER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60C2F" id="Text Box 3" o:spid="_x0000_s1037" type="#_x0000_t202" style="position:absolute;margin-left:84.35pt;margin-top:17.35pt;width:443.3pt;height:22.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" fillcolor="#e7e7e7" strokeweight=".48pt">
                <v:textbox inset="0,0,0,0">
                  <w:txbxContent>
                    <w:p w14:paraId="04865335" w14:textId="2B42BAAC" w:rsidR="00A442B5" w:rsidRDefault="0097199E" w:rsidP="00A442B5">
                      <w:pPr>
                        <w:spacing w:before="19"/>
                        <w:ind w:left="2221" w:right="2222"/>
                        <w:jc w:val="center"/>
                        <w:rPr>
                          <w:b/>
                          <w:sz w:val="26"/>
                        </w:rPr>
                      </w:pPr>
                      <w:r>
                        <w:rPr>
                          <w:b/>
                          <w:sz w:val="32"/>
                        </w:rPr>
                        <w:t>C</w:t>
                      </w:r>
                      <w:r>
                        <w:rPr>
                          <w:b/>
                          <w:sz w:val="26"/>
                        </w:rPr>
                        <w:t>ALENDRIER</w:t>
                      </w:r>
                    </w:p>
                  </w:txbxContent>
                </v:textbox>
                <w10:wrap type="topAndBottom" anchorx="page"/>
              </v:shape>
            </w:pict>
          </mc:Fallback>
        </mc:AlternateContent>
      </w:r>
    </w:p>
    <w:p w14:paraId="2E4BD70F" w14:textId="77777777" w:rsidR="00A442B5" w:rsidRPr="00D12636" w:rsidRDefault="00A442B5" w:rsidP="00A442B5">
      <w:pPr>
        <w:pStyle w:val="BodyText"/>
        <w:spacing w:before="3"/>
        <w:rPr>
          <w:sz w:val="21"/>
          <w:lang w:val="fr-CA"/>
        </w:rPr>
      </w:pPr>
    </w:p>
    <w:p w14:paraId="3A71B285" w14:textId="7F7E1B49" w:rsidR="0097199E" w:rsidRPr="00D12636" w:rsidRDefault="0097199E" w:rsidP="0097199E">
      <w:pPr>
        <w:ind w:left="216" w:right="432"/>
        <w:rPr>
          <w:sz w:val="24"/>
          <w:szCs w:val="24"/>
          <w:lang w:val="fr-CA"/>
        </w:rPr>
      </w:pPr>
      <w:r w:rsidRPr="00D12636">
        <w:rPr>
          <w:sz w:val="24"/>
          <w:szCs w:val="24"/>
          <w:lang w:val="fr-CA"/>
        </w:rPr>
        <w:t xml:space="preserve">Le projet devrait débuter le </w:t>
      </w:r>
      <w:r w:rsidR="001364BF">
        <w:rPr>
          <w:sz w:val="24"/>
          <w:szCs w:val="24"/>
          <w:lang w:val="fr-CA"/>
        </w:rPr>
        <w:t>21</w:t>
      </w:r>
      <w:r w:rsidRPr="00D12636">
        <w:rPr>
          <w:sz w:val="24"/>
          <w:szCs w:val="24"/>
          <w:lang w:val="fr-CA"/>
        </w:rPr>
        <w:t> </w:t>
      </w:r>
      <w:r w:rsidR="00EB15E2">
        <w:rPr>
          <w:sz w:val="24"/>
          <w:szCs w:val="24"/>
          <w:lang w:val="fr-CA"/>
        </w:rPr>
        <w:t>fé</w:t>
      </w:r>
      <w:r w:rsidR="00EB15E2" w:rsidRPr="00D12636">
        <w:rPr>
          <w:sz w:val="24"/>
          <w:szCs w:val="24"/>
          <w:lang w:val="fr-CA"/>
        </w:rPr>
        <w:t>v</w:t>
      </w:r>
      <w:r w:rsidR="00EB15E2">
        <w:rPr>
          <w:sz w:val="24"/>
          <w:szCs w:val="24"/>
          <w:lang w:val="fr-CA"/>
        </w:rPr>
        <w:t>r</w:t>
      </w:r>
      <w:r w:rsidR="00EB15E2" w:rsidRPr="00D12636">
        <w:rPr>
          <w:sz w:val="24"/>
          <w:szCs w:val="24"/>
          <w:lang w:val="fr-CA"/>
        </w:rPr>
        <w:t>ier</w:t>
      </w:r>
      <w:r w:rsidRPr="00D12636">
        <w:rPr>
          <w:sz w:val="24"/>
          <w:szCs w:val="24"/>
          <w:lang w:val="fr-CA"/>
        </w:rPr>
        <w:t xml:space="preserve"> 2025 et durer jusqu'au </w:t>
      </w:r>
      <w:r w:rsidR="001364BF">
        <w:rPr>
          <w:sz w:val="24"/>
          <w:szCs w:val="24"/>
          <w:lang w:val="fr-CA"/>
        </w:rPr>
        <w:t>13</w:t>
      </w:r>
      <w:r w:rsidRPr="00D12636">
        <w:rPr>
          <w:sz w:val="24"/>
          <w:szCs w:val="24"/>
          <w:lang w:val="fr-CA"/>
        </w:rPr>
        <w:t> </w:t>
      </w:r>
      <w:r w:rsidR="001364BF">
        <w:rPr>
          <w:sz w:val="24"/>
          <w:szCs w:val="24"/>
          <w:lang w:val="fr-CA"/>
        </w:rPr>
        <w:t>juin</w:t>
      </w:r>
      <w:r w:rsidRPr="00D12636">
        <w:rPr>
          <w:sz w:val="24"/>
          <w:szCs w:val="24"/>
          <w:lang w:val="fr-CA"/>
        </w:rPr>
        <w:t> 2025.</w:t>
      </w:r>
    </w:p>
    <w:p w14:paraId="36DA6651" w14:textId="77777777" w:rsidR="0097199E" w:rsidRPr="00D12636" w:rsidRDefault="0097199E" w:rsidP="0097199E">
      <w:pPr>
        <w:ind w:left="216" w:right="432"/>
        <w:rPr>
          <w:sz w:val="24"/>
          <w:szCs w:val="24"/>
          <w:lang w:val="fr-CA"/>
        </w:rPr>
      </w:pPr>
    </w:p>
    <w:p w14:paraId="064DCEC1" w14:textId="73940EA2" w:rsidR="0044163A" w:rsidRPr="00D12636" w:rsidRDefault="0097199E" w:rsidP="0097199E">
      <w:pPr>
        <w:ind w:left="216" w:right="432"/>
        <w:rPr>
          <w:sz w:val="24"/>
          <w:szCs w:val="24"/>
          <w:lang w:val="fr-CA"/>
        </w:rPr>
      </w:pPr>
      <w:r w:rsidRPr="00D12636">
        <w:rPr>
          <w:sz w:val="24"/>
          <w:szCs w:val="24"/>
          <w:lang w:val="fr-CA"/>
        </w:rPr>
        <w:t>Le calendrier est provisoire et peut être modifié par l'APN, à sa seule discrétion, à tout moment avant la date limite de soumission des propositions.</w:t>
      </w:r>
    </w:p>
    <w:p w14:paraId="09021541" w14:textId="77777777" w:rsidR="00A442B5" w:rsidRPr="00D12636" w:rsidRDefault="00A442B5" w:rsidP="00A442B5">
      <w:pPr>
        <w:pStyle w:val="BodyText"/>
        <w:rPr>
          <w:sz w:val="20"/>
          <w:lang w:val="fr-CA"/>
        </w:rPr>
      </w:pPr>
    </w:p>
    <w:p w14:paraId="2FF61730" w14:textId="77777777" w:rsidR="00A442B5" w:rsidRPr="00D12636" w:rsidRDefault="00A442B5" w:rsidP="00A442B5">
      <w:pPr>
        <w:pStyle w:val="BodyText"/>
        <w:spacing w:before="9"/>
        <w:rPr>
          <w:sz w:val="12"/>
          <w:lang w:val="fr-CA"/>
        </w:rPr>
      </w:pPr>
      <w:r w:rsidRPr="00D12636">
        <w:rPr>
          <w:noProof/>
          <w:lang w:val="fr-CA"/>
        </w:rPr>
        <mc:AlternateContent>
          <mc:Choice Requires="wps">
            <w:drawing>
              <wp:anchor distT="0" distB="0" distL="0" distR="0" simplePos="0" relativeHeight="251666432" behindDoc="1" locked="0" layoutInCell="1" allowOverlap="1" wp14:anchorId="6C955C9E" wp14:editId="390EF796">
                <wp:simplePos x="0" y="0"/>
                <wp:positionH relativeFrom="page">
                  <wp:posOffset>1071245</wp:posOffset>
                </wp:positionH>
                <wp:positionV relativeFrom="paragraph">
                  <wp:posOffset>127000</wp:posOffset>
                </wp:positionV>
                <wp:extent cx="5629910" cy="28067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280670"/>
                        </a:xfrm>
                        <a:prstGeom prst="rect">
                          <a:avLst/>
                        </a:prstGeom>
                        <a:solidFill>
                          <a:srgbClr val="E7E7E7"/>
                        </a:solidFill>
                        <a:ln w="6096">
                          <a:solidFill>
                            <a:srgbClr val="000000"/>
                          </a:solidFill>
                          <a:miter lim="800000"/>
                          <a:headEnd/>
                          <a:tailEnd/>
                        </a:ln>
                      </wps:spPr>
                      <wps:txbx>
                        <w:txbxContent>
                          <w:p w14:paraId="0AF480FA" w14:textId="77777777" w:rsidR="0097199E" w:rsidRDefault="0097199E" w:rsidP="0097199E">
                            <w:pPr>
                              <w:spacing w:before="19"/>
                              <w:ind w:left="2221" w:right="2221"/>
                              <w:jc w:val="center"/>
                              <w:rPr>
                                <w:b/>
                                <w:sz w:val="26"/>
                              </w:rPr>
                            </w:pPr>
                            <w:r>
                              <w:rPr>
                                <w:b/>
                                <w:sz w:val="32"/>
                              </w:rPr>
                              <w:t>D</w:t>
                            </w:r>
                            <w:r>
                              <w:rPr>
                                <w:b/>
                                <w:sz w:val="26"/>
                              </w:rPr>
                              <w:t>ISPOSITIONS DIVERSES</w:t>
                            </w:r>
                          </w:p>
                          <w:p w14:paraId="25857037" w14:textId="32C00109" w:rsidR="00A442B5" w:rsidRDefault="00A442B5" w:rsidP="00A442B5">
                            <w:pPr>
                              <w:spacing w:before="19"/>
                              <w:ind w:left="2221" w:right="2221"/>
                              <w:jc w:val="center"/>
                              <w:rPr>
                                <w:b/>
                                <w:sz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55C9E" id="Text Box 2" o:spid="_x0000_s1038" type="#_x0000_t202" style="position:absolute;margin-left:84.35pt;margin-top:10pt;width:443.3pt;height:22.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" fillcolor="#e7e7e7" strokeweight=".48pt">
                <v:textbox inset="0,0,0,0">
                  <w:txbxContent>
                    <w:p w14:paraId="0AF480FA" w14:textId="77777777" w:rsidR="0097199E" w:rsidRDefault="0097199E" w:rsidP="0097199E">
                      <w:pPr>
                        <w:spacing w:before="19"/>
                        <w:ind w:left="2221" w:right="2221"/>
                        <w:jc w:val="center"/>
                        <w:rPr>
                          <w:b/>
                          <w:sz w:val="26"/>
                        </w:rPr>
                      </w:pPr>
                      <w:r>
                        <w:rPr>
                          <w:b/>
                          <w:sz w:val="32"/>
                        </w:rPr>
                        <w:t>D</w:t>
                      </w:r>
                      <w:r>
                        <w:rPr>
                          <w:b/>
                          <w:sz w:val="26"/>
                        </w:rPr>
                        <w:t>ISPOSITIONS DIVERSES</w:t>
                      </w:r>
                    </w:p>
                    <w:p w14:paraId="25857037" w14:textId="32C00109" w:rsidR="00A442B5" w:rsidRDefault="00A442B5" w:rsidP="00A442B5">
                      <w:pPr>
                        <w:spacing w:before="19"/>
                        <w:ind w:left="2221" w:right="2221"/>
                        <w:jc w:val="center"/>
                        <w:rPr>
                          <w:b/>
                          <w:sz w:val="26"/>
                        </w:rPr>
                      </w:pPr>
                    </w:p>
                  </w:txbxContent>
                </v:textbox>
                <w10:wrap type="topAndBottom" anchorx="page"/>
              </v:shape>
            </w:pict>
          </mc:Fallback>
        </mc:AlternateContent>
      </w:r>
    </w:p>
    <w:p w14:paraId="0EE45C3B" w14:textId="77777777" w:rsidR="00A442B5" w:rsidRPr="00D12636" w:rsidRDefault="00A442B5" w:rsidP="00A442B5">
      <w:pPr>
        <w:pStyle w:val="BodyText"/>
        <w:spacing w:before="4"/>
        <w:rPr>
          <w:sz w:val="17"/>
          <w:lang w:val="fr-CA"/>
        </w:rPr>
      </w:pPr>
    </w:p>
    <w:p w14:paraId="50CF63D0" w14:textId="77777777" w:rsidR="005D4A0C" w:rsidRPr="00D12636" w:rsidRDefault="005D4A0C" w:rsidP="00A442B5">
      <w:pPr>
        <w:pStyle w:val="BodyText"/>
        <w:ind w:left="219" w:right="996"/>
        <w:rPr>
          <w:lang w:val="fr-CA"/>
        </w:rPr>
      </w:pPr>
    </w:p>
    <w:p w14:paraId="6493C267" w14:textId="77777777" w:rsidR="005D4A0C" w:rsidRPr="00D12636" w:rsidRDefault="005D4A0C" w:rsidP="005D4A0C">
      <w:pPr>
        <w:pStyle w:val="Heading1"/>
        <w:spacing w:before="51" w:after="120"/>
        <w:rPr>
          <w:b w:val="0"/>
          <w:bCs w:val="0"/>
          <w:lang w:val="fr-CA"/>
        </w:rPr>
      </w:pPr>
      <w:r w:rsidRPr="00D12636">
        <w:rPr>
          <w:lang w:val="fr-CA"/>
        </w:rPr>
        <w:t>Prix</w:t>
      </w:r>
    </w:p>
    <w:p w14:paraId="1395CD73" w14:textId="77777777" w:rsidR="005D4A0C" w:rsidRPr="00D12636" w:rsidRDefault="005D4A0C" w:rsidP="005D4A0C">
      <w:pPr>
        <w:pStyle w:val="BodyText"/>
        <w:spacing w:before="11"/>
        <w:ind w:left="220"/>
        <w:rPr>
          <w:lang w:val="fr-CA"/>
        </w:rPr>
      </w:pPr>
      <w:r w:rsidRPr="00D12636">
        <w:rPr>
          <w:lang w:val="fr-CA"/>
        </w:rPr>
        <w:t>Les soumissionnaires doivent fournir un prix fixe ferme, incluant les frais administratifs, les frais de déplacement, les frais de matériel, la traduction, l'impression des projets de concepts et la taxe de vente harmonisée (TVH).</w:t>
      </w:r>
    </w:p>
    <w:p w14:paraId="74F77B0F" w14:textId="77777777" w:rsidR="005D4A0C" w:rsidRPr="00D12636" w:rsidRDefault="005D4A0C" w:rsidP="005D4A0C">
      <w:pPr>
        <w:pStyle w:val="BodyText"/>
        <w:spacing w:before="11"/>
        <w:rPr>
          <w:sz w:val="23"/>
          <w:lang w:val="fr-CA"/>
        </w:rPr>
      </w:pPr>
    </w:p>
    <w:p w14:paraId="5538D6D3" w14:textId="77777777" w:rsidR="005D4A0C" w:rsidRPr="00D12636" w:rsidRDefault="005D4A0C" w:rsidP="005D4A0C">
      <w:pPr>
        <w:pStyle w:val="Heading1"/>
        <w:spacing w:after="120"/>
        <w:rPr>
          <w:lang w:val="fr-CA"/>
        </w:rPr>
      </w:pPr>
      <w:r w:rsidRPr="00D12636">
        <w:rPr>
          <w:lang w:val="fr-CA"/>
        </w:rPr>
        <w:t>Confidentialité</w:t>
      </w:r>
    </w:p>
    <w:p w14:paraId="0096378B" w14:textId="01F59A86" w:rsidR="005D4A0C" w:rsidRPr="00D12636" w:rsidRDefault="005D4A0C" w:rsidP="005D4A0C">
      <w:pPr>
        <w:pStyle w:val="BodyText"/>
        <w:ind w:left="220" w:right="267"/>
        <w:rPr>
          <w:lang w:val="fr-CA"/>
        </w:rPr>
      </w:pPr>
      <w:r w:rsidRPr="00D12636">
        <w:rPr>
          <w:lang w:val="fr-CA"/>
        </w:rPr>
        <w:t>Les réponses à la présente demande de propositions seront considérées comme des renseignements confidentiels par l'APN et ne seront utilisées qu'aux fins de la sélection du soumissionnaire retenu.</w:t>
      </w:r>
    </w:p>
    <w:p w14:paraId="1B2CED9C" w14:textId="77777777" w:rsidR="00A442B5" w:rsidRPr="00D12636" w:rsidRDefault="00A442B5" w:rsidP="00A442B5">
      <w:pPr>
        <w:rPr>
          <w:lang w:val="fr-CA"/>
        </w:rPr>
      </w:pPr>
    </w:p>
    <w:p w14:paraId="153C2D55" w14:textId="77777777" w:rsidR="005D4A0C" w:rsidRPr="00D12636" w:rsidRDefault="005D4A0C" w:rsidP="00A442B5">
      <w:pPr>
        <w:rPr>
          <w:lang w:val="fr-CA"/>
        </w:rPr>
      </w:pPr>
    </w:p>
    <w:p w14:paraId="1EFA7B57" w14:textId="77777777" w:rsidR="004E68F7" w:rsidRPr="00D12636" w:rsidRDefault="004E68F7" w:rsidP="004E68F7">
      <w:pPr>
        <w:pStyle w:val="Heading1"/>
        <w:spacing w:before="39" w:after="120"/>
        <w:ind w:left="0" w:firstLine="220"/>
        <w:rPr>
          <w:lang w:val="fr-CA"/>
        </w:rPr>
      </w:pPr>
      <w:r w:rsidRPr="00D12636">
        <w:rPr>
          <w:lang w:val="fr-CA"/>
        </w:rPr>
        <w:t>Précisions/ Questions</w:t>
      </w:r>
    </w:p>
    <w:p w14:paraId="0A5A7407" w14:textId="77777777" w:rsidR="004E68F7" w:rsidRPr="00D12636" w:rsidRDefault="004E68F7" w:rsidP="004E68F7">
      <w:pPr>
        <w:pStyle w:val="BodyText"/>
        <w:ind w:left="220"/>
        <w:rPr>
          <w:sz w:val="23"/>
          <w:lang w:val="fr-CA"/>
        </w:rPr>
      </w:pPr>
      <w:r w:rsidRPr="00D12636">
        <w:rPr>
          <w:rFonts w:asciiTheme="minorHAnsi" w:hAnsiTheme="minorHAnsi" w:cstheme="minorHAnsi"/>
          <w:lang w:val="fr-CA"/>
        </w:rPr>
        <w:t>Toutes les propositions présentées à temps feront l'objet d'un accusé de réception.</w:t>
      </w:r>
      <w:r w:rsidRPr="00D12636">
        <w:rPr>
          <w:rFonts w:asciiTheme="minorHAnsi" w:hAnsiTheme="minorHAnsi" w:cstheme="minorHAnsi"/>
          <w:lang w:val="fr-CA"/>
        </w:rPr>
        <w:br/>
      </w:r>
    </w:p>
    <w:p w14:paraId="35AEF560" w14:textId="3E823FFF" w:rsidR="00A442B5" w:rsidRPr="00D12636" w:rsidRDefault="004E68F7" w:rsidP="004E68F7">
      <w:pPr>
        <w:pStyle w:val="BodyText"/>
        <w:ind w:left="220"/>
        <w:rPr>
          <w:lang w:val="fr-CA"/>
        </w:rPr>
      </w:pPr>
      <w:r w:rsidRPr="00D12636">
        <w:rPr>
          <w:rFonts w:asciiTheme="minorHAnsi" w:hAnsiTheme="minorHAnsi" w:cstheme="minorHAnsi"/>
          <w:lang w:val="fr-CA"/>
        </w:rPr>
        <w:t>Les demandes d'éclaircissement et/ou les questions concernant la présente demande de propositions doivent être adressées à </w:t>
      </w:r>
      <w:r w:rsidR="0055601C" w:rsidRPr="00D12636">
        <w:rPr>
          <w:lang w:val="fr-CA"/>
        </w:rPr>
        <w:t xml:space="preserve">Andrew Bisson, </w:t>
      </w:r>
      <w:r w:rsidRPr="00D12636">
        <w:rPr>
          <w:lang w:val="fr-CA"/>
        </w:rPr>
        <w:t>directeur général</w:t>
      </w:r>
      <w:r w:rsidR="0055601C" w:rsidRPr="00D12636">
        <w:rPr>
          <w:lang w:val="fr-CA"/>
        </w:rPr>
        <w:t xml:space="preserve">, </w:t>
      </w:r>
      <w:r w:rsidRPr="00D12636">
        <w:rPr>
          <w:lang w:val="fr-CA"/>
        </w:rPr>
        <w:t>à l’adresse suivante :</w:t>
      </w:r>
      <w:r w:rsidR="0055601C" w:rsidRPr="00D12636">
        <w:rPr>
          <w:lang w:val="fr-CA"/>
        </w:rPr>
        <w:t> </w:t>
      </w:r>
      <w:hyperlink r:id="rId14" w:history="1">
        <w:r w:rsidR="0055601C" w:rsidRPr="00D12636">
          <w:rPr>
            <w:rStyle w:val="Hyperlink"/>
            <w:lang w:val="fr-CA"/>
          </w:rPr>
          <w:t>abisson@afn.ca</w:t>
        </w:r>
      </w:hyperlink>
      <w:r w:rsidR="0055601C" w:rsidRPr="00D12636">
        <w:rPr>
          <w:rStyle w:val="Hyperlink"/>
          <w:lang w:val="fr-CA"/>
        </w:rPr>
        <w:t>.</w:t>
      </w:r>
    </w:p>
    <w:p w14:paraId="23C720C3" w14:textId="77777777" w:rsidR="0055601C" w:rsidRPr="00D12636" w:rsidRDefault="0055601C" w:rsidP="007661A2">
      <w:pPr>
        <w:pStyle w:val="BodyText"/>
        <w:spacing w:before="11"/>
        <w:ind w:left="216"/>
        <w:rPr>
          <w:sz w:val="23"/>
          <w:lang w:val="fr-CA"/>
        </w:rPr>
      </w:pPr>
    </w:p>
    <w:p w14:paraId="5C562ABA" w14:textId="77777777" w:rsidR="00C267D9" w:rsidRPr="00D12636" w:rsidRDefault="00C267D9" w:rsidP="00C267D9">
      <w:pPr>
        <w:pStyle w:val="Heading1"/>
        <w:rPr>
          <w:rFonts w:asciiTheme="minorHAnsi" w:hAnsiTheme="minorHAnsi" w:cstheme="minorHAnsi"/>
          <w:lang w:val="fr-CA"/>
        </w:rPr>
      </w:pPr>
      <w:r w:rsidRPr="00D12636">
        <w:rPr>
          <w:rFonts w:asciiTheme="minorHAnsi" w:hAnsiTheme="minorHAnsi" w:cstheme="minorHAnsi"/>
          <w:lang w:val="fr-CA"/>
        </w:rPr>
        <w:t>Réponses/ Soumission</w:t>
      </w:r>
    </w:p>
    <w:p w14:paraId="70B214BC" w14:textId="11025CF3" w:rsidR="00C267D9" w:rsidRPr="00D12636" w:rsidRDefault="00C267D9" w:rsidP="00C267D9">
      <w:pPr>
        <w:pStyle w:val="BodyText"/>
        <w:spacing w:before="11"/>
        <w:ind w:left="220"/>
        <w:rPr>
          <w:rFonts w:asciiTheme="minorHAnsi" w:hAnsiTheme="minorHAnsi" w:cstheme="minorHAnsi"/>
          <w:lang w:val="fr-CA"/>
        </w:rPr>
      </w:pPr>
      <w:r w:rsidRPr="00D12636">
        <w:rPr>
          <w:rFonts w:asciiTheme="minorHAnsi" w:hAnsiTheme="minorHAnsi" w:cstheme="minorHAnsi"/>
          <w:lang w:val="fr-CA"/>
        </w:rPr>
        <w:t>Seules les soumissions qui respectent la date limite seront prises en considération.</w:t>
      </w:r>
      <w:r w:rsidRPr="00D12636">
        <w:rPr>
          <w:rFonts w:asciiTheme="minorHAnsi" w:hAnsiTheme="minorHAnsi" w:cstheme="minorHAnsi"/>
          <w:lang w:val="fr-CA"/>
        </w:rPr>
        <w:br/>
      </w:r>
    </w:p>
    <w:p w14:paraId="44D9E28B" w14:textId="1E2286E7" w:rsidR="00A442B5" w:rsidRPr="00D12636" w:rsidRDefault="00C267D9" w:rsidP="00C267D9">
      <w:pPr>
        <w:pStyle w:val="BodyText"/>
        <w:spacing w:before="11"/>
        <w:ind w:left="220"/>
        <w:rPr>
          <w:lang w:val="fr-CA"/>
        </w:rPr>
      </w:pPr>
      <w:r w:rsidRPr="00D12636">
        <w:rPr>
          <w:rFonts w:asciiTheme="minorHAnsi" w:hAnsiTheme="minorHAnsi" w:cstheme="minorHAnsi"/>
          <w:lang w:val="fr-CA"/>
        </w:rPr>
        <w:t xml:space="preserve">Les réponses à la présente DP doivent être reçues avant la fermeture des bureaux (17 h HNE), le </w:t>
      </w:r>
      <w:r w:rsidR="001364BF">
        <w:rPr>
          <w:rFonts w:asciiTheme="minorHAnsi" w:hAnsiTheme="minorHAnsi" w:cstheme="minorHAnsi"/>
          <w:lang w:val="fr-CA"/>
        </w:rPr>
        <w:t>14</w:t>
      </w:r>
      <w:r w:rsidRPr="00D12636">
        <w:rPr>
          <w:rFonts w:asciiTheme="minorHAnsi" w:hAnsiTheme="minorHAnsi" w:cstheme="minorHAnsi"/>
          <w:lang w:val="fr-CA"/>
        </w:rPr>
        <w:t> </w:t>
      </w:r>
      <w:r w:rsidR="00EB15E2">
        <w:rPr>
          <w:rFonts w:asciiTheme="minorHAnsi" w:hAnsiTheme="minorHAnsi" w:cstheme="minorHAnsi"/>
          <w:lang w:val="fr-CA"/>
        </w:rPr>
        <w:t>fé</w:t>
      </w:r>
      <w:r w:rsidR="00EB15E2" w:rsidRPr="00D12636">
        <w:rPr>
          <w:rFonts w:asciiTheme="minorHAnsi" w:hAnsiTheme="minorHAnsi" w:cstheme="minorHAnsi"/>
          <w:lang w:val="fr-CA"/>
        </w:rPr>
        <w:t>v</w:t>
      </w:r>
      <w:r w:rsidR="00EB15E2">
        <w:rPr>
          <w:rFonts w:asciiTheme="minorHAnsi" w:hAnsiTheme="minorHAnsi" w:cstheme="minorHAnsi"/>
          <w:lang w:val="fr-CA"/>
        </w:rPr>
        <w:t>r</w:t>
      </w:r>
      <w:r w:rsidR="00EB15E2" w:rsidRPr="00D12636">
        <w:rPr>
          <w:rFonts w:asciiTheme="minorHAnsi" w:hAnsiTheme="minorHAnsi" w:cstheme="minorHAnsi"/>
          <w:lang w:val="fr-CA"/>
        </w:rPr>
        <w:t>ier</w:t>
      </w:r>
      <w:r w:rsidRPr="00D12636">
        <w:rPr>
          <w:rFonts w:asciiTheme="minorHAnsi" w:hAnsiTheme="minorHAnsi" w:cstheme="minorHAnsi"/>
          <w:lang w:val="fr-CA"/>
        </w:rPr>
        <w:t xml:space="preserve"> 2025. </w:t>
      </w:r>
      <w:r w:rsidRPr="00D12636">
        <w:rPr>
          <w:rFonts w:asciiTheme="minorHAnsi" w:hAnsiTheme="minorHAnsi" w:cstheme="minorHAnsi"/>
          <w:lang w:val="fr-CA"/>
        </w:rPr>
        <w:br/>
      </w:r>
      <w:r w:rsidRPr="00D12636">
        <w:rPr>
          <w:rFonts w:asciiTheme="minorHAnsi" w:hAnsiTheme="minorHAnsi" w:cstheme="minorHAnsi"/>
          <w:lang w:val="fr-CA"/>
        </w:rPr>
        <w:br/>
        <w:t xml:space="preserve">Les soumissions peuvent être envoyées par courriel à </w:t>
      </w:r>
      <w:r w:rsidR="00017A79" w:rsidRPr="00D12636">
        <w:rPr>
          <w:lang w:val="fr-CA"/>
        </w:rPr>
        <w:t xml:space="preserve">Andrew Bisson, </w:t>
      </w:r>
      <w:r w:rsidRPr="00D12636">
        <w:rPr>
          <w:lang w:val="fr-CA"/>
        </w:rPr>
        <w:t>directeur général, à</w:t>
      </w:r>
      <w:r w:rsidR="00017A79" w:rsidRPr="00D12636">
        <w:rPr>
          <w:lang w:val="fr-CA"/>
        </w:rPr>
        <w:t> </w:t>
      </w:r>
      <w:hyperlink r:id="rId15" w:history="1">
        <w:r w:rsidR="00017A79" w:rsidRPr="00D12636">
          <w:rPr>
            <w:rStyle w:val="Hyperlink"/>
            <w:lang w:val="fr-CA"/>
          </w:rPr>
          <w:t>abisson@afn.ca</w:t>
        </w:r>
      </w:hyperlink>
      <w:r w:rsidR="00017A79" w:rsidRPr="00D12636">
        <w:rPr>
          <w:rStyle w:val="Hyperlink"/>
          <w:lang w:val="fr-CA"/>
        </w:rPr>
        <w:t>.</w:t>
      </w:r>
      <w:r w:rsidR="0055601C" w:rsidRPr="00D12636">
        <w:rPr>
          <w:rStyle w:val="Hyperlink"/>
          <w:lang w:val="fr-CA"/>
        </w:rPr>
        <w:t xml:space="preserve"> </w:t>
      </w:r>
      <w:r w:rsidRPr="00D12636">
        <w:rPr>
          <w:lang w:val="fr-CA"/>
        </w:rPr>
        <w:t xml:space="preserve">Les soumissions envoyées par courrier ou par télécopieur ne seront pas acceptées. </w:t>
      </w:r>
    </w:p>
    <w:p w14:paraId="75D4BFA4" w14:textId="77777777" w:rsidR="00A442B5" w:rsidRPr="00D12636" w:rsidRDefault="00A442B5" w:rsidP="00A442B5">
      <w:pPr>
        <w:pStyle w:val="BodyText"/>
        <w:spacing w:before="12"/>
        <w:rPr>
          <w:sz w:val="23"/>
          <w:lang w:val="fr-CA"/>
        </w:rPr>
      </w:pPr>
    </w:p>
    <w:p w14:paraId="2B4EFEBC" w14:textId="26BD2F7C" w:rsidR="004C4928" w:rsidRDefault="004C4928" w:rsidP="00A442B5">
      <w:pPr>
        <w:rPr>
          <w:lang w:val="fr-CA"/>
        </w:rPr>
      </w:pPr>
    </w:p>
    <w:p w14:paraId="10A6C884" w14:textId="77777777" w:rsidR="00D12636" w:rsidRPr="00D12636" w:rsidRDefault="00D12636" w:rsidP="00A442B5">
      <w:pPr>
        <w:rPr>
          <w:lang w:val="fr-CA"/>
        </w:rPr>
      </w:pPr>
    </w:p>
    <w:sectPr w:rsidR="00D12636" w:rsidRPr="00D12636">
      <w:footerReference w:type="default" r:id="rId16"/>
      <w:pgSz w:w="12240" w:h="15840"/>
      <w:pgMar w:top="1400" w:right="1580" w:bottom="980" w:left="1580" w:header="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05D3A" w14:textId="77777777" w:rsidR="007408DF" w:rsidRDefault="007408DF">
      <w:r>
        <w:separator/>
      </w:r>
    </w:p>
  </w:endnote>
  <w:endnote w:type="continuationSeparator" w:id="0">
    <w:p w14:paraId="0C526B35" w14:textId="77777777" w:rsidR="007408DF" w:rsidRDefault="0074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38A1A" w14:textId="77777777" w:rsidR="00A442B5" w:rsidRDefault="00A442B5">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09B52525" wp14:editId="055EC1FB">
              <wp:simplePos x="0" y="0"/>
              <wp:positionH relativeFrom="page">
                <wp:posOffset>6515100</wp:posOffset>
              </wp:positionH>
              <wp:positionV relativeFrom="page">
                <wp:posOffset>9414510</wp:posOffset>
              </wp:positionV>
              <wp:extent cx="152400" cy="19431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F6E4C" w14:textId="77777777" w:rsidR="00A442B5" w:rsidRDefault="00A442B5">
                          <w:pPr>
                            <w:pStyle w:val="BodyText"/>
                            <w:spacing w:before="10"/>
                            <w:ind w:left="60"/>
                            <w:rPr>
                              <w:rFonts w:ascii="Times New Roman"/>
                            </w:rPr>
                          </w:pPr>
                          <w:r>
                            <w:fldChar w:fldCharType="begin"/>
                          </w:r>
                          <w:r>
                            <w:rPr>
                              <w:rFonts w:ascii="Times New Roman"/>
                            </w:rPr>
                            <w:instrText xml:space="preserve"> PAGE </w:instrText>
                          </w:r>
                          <w:r>
                            <w:fldChar w:fldCharType="separate"/>
                          </w:r>
                          <w:r>
                            <w:rPr>
                              <w:rFonts w:ascii="Times New Roman"/>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52525" id="_x0000_t202" coordsize="21600,21600" o:spt="202" path="m,l,21600r21600,l21600,xe">
              <v:stroke joinstyle="miter"/>
              <v:path gradientshapeok="t" o:connecttype="rect"/>
            </v:shapetype>
            <v:shape id="Text Box 15" o:spid="_x0000_s1039" type="#_x0000_t202" style="position:absolute;margin-left:513pt;margin-top:741.3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" filled="f" stroked="f">
              <v:textbox inset="0,0,0,0">
                <w:txbxContent>
                  <w:p w14:paraId="539F6E4C" w14:textId="77777777" w:rsidR="00A442B5" w:rsidRDefault="00A442B5">
                    <w:pPr>
                      <w:pStyle w:val="Corpsdetexte"/>
                      <w:spacing w:before="10"/>
                      <w:ind w:left="60"/>
                      <w:rPr>
                        <w:rFonts w:ascii="Times New Roman"/>
                      </w:rPr>
                    </w:pPr>
                    <w:r>
                      <w:fldChar w:fldCharType="begin"/>
                    </w:r>
                    <w:r>
                      <w:rPr>
                        <w:rFonts w:ascii="Times New Roman"/>
                      </w:rPr>
                      <w:instrText xml:space="preserve"> PAGE </w:instrText>
                    </w:r>
                    <w:r>
                      <w:fldChar w:fldCharType="separate"/>
                    </w:r>
                    <w:r>
                      <w:rPr>
                        <w:rFonts w:ascii="Times New Roman"/>
                        <w:noProof/>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EC278" w14:textId="665909A9" w:rsidR="004C4928" w:rsidRDefault="00C045B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9FEFFD1" wp14:editId="61968429">
              <wp:simplePos x="0" y="0"/>
              <wp:positionH relativeFrom="page">
                <wp:posOffset>6515100</wp:posOffset>
              </wp:positionH>
              <wp:positionV relativeFrom="page">
                <wp:posOffset>9414510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6544C" w14:textId="77777777" w:rsidR="004C4928" w:rsidRDefault="001E01EE">
                          <w:pPr>
                            <w:pStyle w:val="BodyText"/>
                            <w:spacing w:before="10"/>
                            <w:ind w:left="60"/>
                            <w:rPr>
                              <w:rFonts w:ascii="Times New Roman"/>
                            </w:rPr>
                          </w:pPr>
                          <w:r>
                            <w:fldChar w:fldCharType="begin"/>
                          </w:r>
                          <w:r>
                            <w:rPr>
                              <w:rFonts w:ascii="Times New Roman"/>
                            </w:rPr>
                            <w:instrText xml:space="preserve"> PAGE </w:instrText>
                          </w:r>
                          <w:r>
                            <w:fldChar w:fldCharType="separate"/>
                          </w:r>
                          <w:r w:rsidR="00046FF0">
                            <w:rPr>
                              <w:rFonts w:ascii="Times New Roman"/>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EFFD1" id="_x0000_t202" coordsize="21600,21600" o:spt="202" path="m,l,21600r21600,l21600,xe">
              <v:stroke joinstyle="miter"/>
              <v:path gradientshapeok="t" o:connecttype="rect"/>
            </v:shapetype>
            <v:shape id="Text Box 1" o:spid="_x0000_s1040" type="#_x0000_t202" style="position:absolute;margin-left:513pt;margin-top:741.3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" filled="f" stroked="f">
              <v:textbox inset="0,0,0,0">
                <w:txbxContent>
                  <w:p w14:paraId="2796544C" w14:textId="77777777" w:rsidR="004C4928" w:rsidRDefault="001E01EE">
                    <w:pPr>
                      <w:pStyle w:val="Corpsdetexte"/>
                      <w:spacing w:before="10"/>
                      <w:ind w:left="60"/>
                      <w:rPr>
                        <w:rFonts w:ascii="Times New Roman"/>
                      </w:rPr>
                    </w:pPr>
                    <w:r>
                      <w:fldChar w:fldCharType="begin"/>
                    </w:r>
                    <w:r>
                      <w:rPr>
                        <w:rFonts w:ascii="Times New Roman"/>
                      </w:rPr>
                      <w:instrText xml:space="preserve"> PAGE </w:instrText>
                    </w:r>
                    <w:r>
                      <w:fldChar w:fldCharType="separate"/>
                    </w:r>
                    <w:r w:rsidR="00046FF0">
                      <w:rPr>
                        <w:rFonts w:ascii="Times New Roman"/>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ABEBD" w14:textId="77777777" w:rsidR="007408DF" w:rsidRDefault="007408DF">
      <w:r>
        <w:separator/>
      </w:r>
    </w:p>
  </w:footnote>
  <w:footnote w:type="continuationSeparator" w:id="0">
    <w:p w14:paraId="5D54388B" w14:textId="77777777" w:rsidR="007408DF" w:rsidRDefault="00740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7863"/>
    <w:multiLevelType w:val="hybridMultilevel"/>
    <w:tmpl w:val="66AAF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9604CE9"/>
    <w:multiLevelType w:val="hybridMultilevel"/>
    <w:tmpl w:val="EC6801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39" w:hanging="360"/>
      </w:pPr>
      <w:rPr>
        <w:rFonts w:ascii="Symbol" w:hAnsi="Symbol" w:hint="default"/>
      </w:rPr>
    </w:lvl>
    <w:lvl w:ilvl="2" w:tplc="04090013">
      <w:start w:val="1"/>
      <w:numFmt w:val="upperRoman"/>
      <w:lvlText w:val="%3."/>
      <w:lvlJc w:val="righ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804"/>
    <w:multiLevelType w:val="hybridMultilevel"/>
    <w:tmpl w:val="4D647B2C"/>
    <w:lvl w:ilvl="0" w:tplc="0409000F">
      <w:start w:val="1"/>
      <w:numFmt w:val="decimal"/>
      <w:lvlText w:val="%1."/>
      <w:lvlJc w:val="left"/>
      <w:pPr>
        <w:ind w:left="939" w:hanging="360"/>
      </w:p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3" w15:restartNumberingAfterBreak="0">
    <w:nsid w:val="0ED1215F"/>
    <w:multiLevelType w:val="hybridMultilevel"/>
    <w:tmpl w:val="DE48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C3417"/>
    <w:multiLevelType w:val="hybridMultilevel"/>
    <w:tmpl w:val="9086C722"/>
    <w:lvl w:ilvl="0" w:tplc="04090001">
      <w:start w:val="1"/>
      <w:numFmt w:val="bullet"/>
      <w:lvlText w:val=""/>
      <w:lvlJc w:val="left"/>
      <w:pPr>
        <w:ind w:left="360" w:hanging="360"/>
      </w:pPr>
      <w:rPr>
        <w:rFonts w:ascii="Symbol" w:hAnsi="Symbol" w:hint="default"/>
      </w:rPr>
    </w:lvl>
    <w:lvl w:ilvl="1" w:tplc="04090013">
      <w:start w:val="1"/>
      <w:numFmt w:val="upperRoman"/>
      <w:lvlText w:val="%2."/>
      <w:lvlJc w:val="right"/>
      <w:pPr>
        <w:ind w:left="1080" w:hanging="360"/>
      </w:pPr>
    </w:lvl>
    <w:lvl w:ilvl="2" w:tplc="04090013">
      <w:start w:val="1"/>
      <w:numFmt w:val="upperRoman"/>
      <w:lvlText w:val="%3."/>
      <w:lvlJc w:val="right"/>
      <w:pPr>
        <w:ind w:left="2160" w:hanging="360"/>
      </w:p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5B311A"/>
    <w:multiLevelType w:val="hybridMultilevel"/>
    <w:tmpl w:val="D2F0D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F70AA"/>
    <w:multiLevelType w:val="hybridMultilevel"/>
    <w:tmpl w:val="E09A29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433509D8"/>
    <w:multiLevelType w:val="hybridMultilevel"/>
    <w:tmpl w:val="98A47A48"/>
    <w:lvl w:ilvl="0" w:tplc="9230BD18">
      <w:start w:val="1"/>
      <w:numFmt w:val="decimal"/>
      <w:lvlText w:val="%1."/>
      <w:lvlJc w:val="left"/>
      <w:pPr>
        <w:ind w:left="580" w:hanging="360"/>
      </w:pPr>
      <w:rPr>
        <w:rFonts w:ascii="Calibri" w:eastAsia="Calibri" w:hAnsi="Calibri" w:cs="Calibri" w:hint="default"/>
        <w:w w:val="100"/>
        <w:sz w:val="24"/>
        <w:szCs w:val="24"/>
      </w:rPr>
    </w:lvl>
    <w:lvl w:ilvl="1" w:tplc="FBA6A8DE">
      <w:start w:val="1"/>
      <w:numFmt w:val="lowerLetter"/>
      <w:lvlText w:val="%2)"/>
      <w:lvlJc w:val="left"/>
      <w:pPr>
        <w:ind w:left="940" w:hanging="360"/>
      </w:pPr>
      <w:rPr>
        <w:rFonts w:hint="default"/>
        <w:w w:val="100"/>
      </w:rPr>
    </w:lvl>
    <w:lvl w:ilvl="2" w:tplc="E6E44C10">
      <w:numFmt w:val="bullet"/>
      <w:lvlText w:val="•"/>
      <w:lvlJc w:val="left"/>
      <w:pPr>
        <w:ind w:left="1844" w:hanging="360"/>
      </w:pPr>
      <w:rPr>
        <w:rFonts w:hint="default"/>
      </w:rPr>
    </w:lvl>
    <w:lvl w:ilvl="3" w:tplc="6E5C62B8">
      <w:numFmt w:val="bullet"/>
      <w:lvlText w:val="•"/>
      <w:lvlJc w:val="left"/>
      <w:pPr>
        <w:ind w:left="2748" w:hanging="360"/>
      </w:pPr>
      <w:rPr>
        <w:rFonts w:hint="default"/>
      </w:rPr>
    </w:lvl>
    <w:lvl w:ilvl="4" w:tplc="BE9E57E6">
      <w:numFmt w:val="bullet"/>
      <w:lvlText w:val="•"/>
      <w:lvlJc w:val="left"/>
      <w:pPr>
        <w:ind w:left="3653" w:hanging="360"/>
      </w:pPr>
      <w:rPr>
        <w:rFonts w:hint="default"/>
      </w:rPr>
    </w:lvl>
    <w:lvl w:ilvl="5" w:tplc="72E057B4">
      <w:numFmt w:val="bullet"/>
      <w:lvlText w:val="•"/>
      <w:lvlJc w:val="left"/>
      <w:pPr>
        <w:ind w:left="4557" w:hanging="360"/>
      </w:pPr>
      <w:rPr>
        <w:rFonts w:hint="default"/>
      </w:rPr>
    </w:lvl>
    <w:lvl w:ilvl="6" w:tplc="EEDE4702">
      <w:numFmt w:val="bullet"/>
      <w:lvlText w:val="•"/>
      <w:lvlJc w:val="left"/>
      <w:pPr>
        <w:ind w:left="5462" w:hanging="360"/>
      </w:pPr>
      <w:rPr>
        <w:rFonts w:hint="default"/>
      </w:rPr>
    </w:lvl>
    <w:lvl w:ilvl="7" w:tplc="A8FA12C0">
      <w:numFmt w:val="bullet"/>
      <w:lvlText w:val="•"/>
      <w:lvlJc w:val="left"/>
      <w:pPr>
        <w:ind w:left="6366" w:hanging="360"/>
      </w:pPr>
      <w:rPr>
        <w:rFonts w:hint="default"/>
      </w:rPr>
    </w:lvl>
    <w:lvl w:ilvl="8" w:tplc="C45A3D56">
      <w:numFmt w:val="bullet"/>
      <w:lvlText w:val="•"/>
      <w:lvlJc w:val="left"/>
      <w:pPr>
        <w:ind w:left="7271" w:hanging="360"/>
      </w:pPr>
      <w:rPr>
        <w:rFonts w:hint="default"/>
      </w:rPr>
    </w:lvl>
  </w:abstractNum>
  <w:abstractNum w:abstractNumId="8" w15:restartNumberingAfterBreak="0">
    <w:nsid w:val="45BF717E"/>
    <w:multiLevelType w:val="hybridMultilevel"/>
    <w:tmpl w:val="7F8CAD44"/>
    <w:lvl w:ilvl="0" w:tplc="BD10A066">
      <w:start w:val="2"/>
      <w:numFmt w:val="upperLetter"/>
      <w:lvlText w:val="%1."/>
      <w:lvlJc w:val="left"/>
      <w:pPr>
        <w:ind w:left="940" w:hanging="720"/>
      </w:pPr>
      <w:rPr>
        <w:rFonts w:ascii="Calibri" w:eastAsia="Calibri" w:hAnsi="Calibri" w:cs="Calibri" w:hint="default"/>
        <w:spacing w:val="-1"/>
        <w:w w:val="100"/>
        <w:sz w:val="24"/>
        <w:szCs w:val="24"/>
      </w:rPr>
    </w:lvl>
    <w:lvl w:ilvl="1" w:tplc="15D4C564">
      <w:start w:val="1"/>
      <w:numFmt w:val="lowerLetter"/>
      <w:lvlText w:val="(%2)"/>
      <w:lvlJc w:val="left"/>
      <w:pPr>
        <w:ind w:left="1660" w:hanging="720"/>
      </w:pPr>
      <w:rPr>
        <w:rFonts w:ascii="Calibri" w:eastAsia="Calibri" w:hAnsi="Calibri" w:cs="Calibri" w:hint="default"/>
        <w:spacing w:val="-1"/>
        <w:w w:val="100"/>
        <w:sz w:val="24"/>
        <w:szCs w:val="24"/>
      </w:rPr>
    </w:lvl>
    <w:lvl w:ilvl="2" w:tplc="31F01C52">
      <w:start w:val="1"/>
      <w:numFmt w:val="decimal"/>
      <w:lvlText w:val="(%3)"/>
      <w:lvlJc w:val="left"/>
      <w:pPr>
        <w:ind w:left="1660" w:hanging="322"/>
      </w:pPr>
      <w:rPr>
        <w:rFonts w:ascii="Calibri" w:eastAsia="Calibri" w:hAnsi="Calibri" w:cs="Calibri" w:hint="default"/>
        <w:spacing w:val="-1"/>
        <w:w w:val="100"/>
        <w:sz w:val="24"/>
        <w:szCs w:val="24"/>
      </w:rPr>
    </w:lvl>
    <w:lvl w:ilvl="3" w:tplc="FA0434D4">
      <w:numFmt w:val="bullet"/>
      <w:lvlText w:val="•"/>
      <w:lvlJc w:val="left"/>
      <w:pPr>
        <w:ind w:left="3308" w:hanging="322"/>
      </w:pPr>
      <w:rPr>
        <w:rFonts w:hint="default"/>
      </w:rPr>
    </w:lvl>
    <w:lvl w:ilvl="4" w:tplc="034E1552">
      <w:numFmt w:val="bullet"/>
      <w:lvlText w:val="•"/>
      <w:lvlJc w:val="left"/>
      <w:pPr>
        <w:ind w:left="4133" w:hanging="322"/>
      </w:pPr>
      <w:rPr>
        <w:rFonts w:hint="default"/>
      </w:rPr>
    </w:lvl>
    <w:lvl w:ilvl="5" w:tplc="6EC61AA2">
      <w:numFmt w:val="bullet"/>
      <w:lvlText w:val="•"/>
      <w:lvlJc w:val="left"/>
      <w:pPr>
        <w:ind w:left="4957" w:hanging="322"/>
      </w:pPr>
      <w:rPr>
        <w:rFonts w:hint="default"/>
      </w:rPr>
    </w:lvl>
    <w:lvl w:ilvl="6" w:tplc="FF3A02EC">
      <w:numFmt w:val="bullet"/>
      <w:lvlText w:val="•"/>
      <w:lvlJc w:val="left"/>
      <w:pPr>
        <w:ind w:left="5782" w:hanging="322"/>
      </w:pPr>
      <w:rPr>
        <w:rFonts w:hint="default"/>
      </w:rPr>
    </w:lvl>
    <w:lvl w:ilvl="7" w:tplc="75FA65A8">
      <w:numFmt w:val="bullet"/>
      <w:lvlText w:val="•"/>
      <w:lvlJc w:val="left"/>
      <w:pPr>
        <w:ind w:left="6606" w:hanging="322"/>
      </w:pPr>
      <w:rPr>
        <w:rFonts w:hint="default"/>
      </w:rPr>
    </w:lvl>
    <w:lvl w:ilvl="8" w:tplc="49768378">
      <w:numFmt w:val="bullet"/>
      <w:lvlText w:val="•"/>
      <w:lvlJc w:val="left"/>
      <w:pPr>
        <w:ind w:left="7431" w:hanging="322"/>
      </w:pPr>
      <w:rPr>
        <w:rFonts w:hint="default"/>
      </w:rPr>
    </w:lvl>
  </w:abstractNum>
  <w:abstractNum w:abstractNumId="9" w15:restartNumberingAfterBreak="0">
    <w:nsid w:val="498779A7"/>
    <w:multiLevelType w:val="hybridMultilevel"/>
    <w:tmpl w:val="D2FCB3A0"/>
    <w:lvl w:ilvl="0" w:tplc="9110AE8C">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0" w15:restartNumberingAfterBreak="0">
    <w:nsid w:val="5C4C2420"/>
    <w:multiLevelType w:val="hybridMultilevel"/>
    <w:tmpl w:val="D2FCB3A0"/>
    <w:lvl w:ilvl="0" w:tplc="FFFFFFFF">
      <w:start w:val="1"/>
      <w:numFmt w:val="decimal"/>
      <w:lvlText w:val="%1."/>
      <w:lvlJc w:val="left"/>
      <w:pPr>
        <w:ind w:left="410" w:hanging="360"/>
      </w:pPr>
      <w:rPr>
        <w:rFonts w:hint="default"/>
      </w:rPr>
    </w:lvl>
    <w:lvl w:ilvl="1" w:tplc="FFFFFFFF" w:tentative="1">
      <w:start w:val="1"/>
      <w:numFmt w:val="lowerLetter"/>
      <w:lvlText w:val="%2."/>
      <w:lvlJc w:val="left"/>
      <w:pPr>
        <w:ind w:left="1130" w:hanging="360"/>
      </w:p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11" w15:restartNumberingAfterBreak="0">
    <w:nsid w:val="60F43932"/>
    <w:multiLevelType w:val="hybridMultilevel"/>
    <w:tmpl w:val="F2E84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1B70287"/>
    <w:multiLevelType w:val="hybridMultilevel"/>
    <w:tmpl w:val="260E5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377962"/>
    <w:multiLevelType w:val="hybridMultilevel"/>
    <w:tmpl w:val="9B4EA2E6"/>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ind w:left="216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7424EB"/>
    <w:multiLevelType w:val="hybridMultilevel"/>
    <w:tmpl w:val="19D6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B208F6"/>
    <w:multiLevelType w:val="multilevel"/>
    <w:tmpl w:val="DC4E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8560605">
    <w:abstractNumId w:val="7"/>
  </w:num>
  <w:num w:numId="2" w16cid:durableId="1876313188">
    <w:abstractNumId w:val="8"/>
  </w:num>
  <w:num w:numId="3" w16cid:durableId="1587492081">
    <w:abstractNumId w:val="9"/>
  </w:num>
  <w:num w:numId="4" w16cid:durableId="1209757810">
    <w:abstractNumId w:val="2"/>
  </w:num>
  <w:num w:numId="5" w16cid:durableId="949357374">
    <w:abstractNumId w:val="15"/>
  </w:num>
  <w:num w:numId="6" w16cid:durableId="993490356">
    <w:abstractNumId w:val="0"/>
  </w:num>
  <w:num w:numId="7" w16cid:durableId="1896970978">
    <w:abstractNumId w:val="1"/>
  </w:num>
  <w:num w:numId="8" w16cid:durableId="528447248">
    <w:abstractNumId w:val="12"/>
  </w:num>
  <w:num w:numId="9" w16cid:durableId="2072772926">
    <w:abstractNumId w:val="4"/>
  </w:num>
  <w:num w:numId="10" w16cid:durableId="302347517">
    <w:abstractNumId w:val="14"/>
  </w:num>
  <w:num w:numId="11" w16cid:durableId="18943639">
    <w:abstractNumId w:val="13"/>
  </w:num>
  <w:num w:numId="12" w16cid:durableId="9451433">
    <w:abstractNumId w:val="3"/>
  </w:num>
  <w:num w:numId="13" w16cid:durableId="1120953772">
    <w:abstractNumId w:val="6"/>
  </w:num>
  <w:num w:numId="14" w16cid:durableId="139227294">
    <w:abstractNumId w:val="5"/>
  </w:num>
  <w:num w:numId="15" w16cid:durableId="544945761">
    <w:abstractNumId w:val="11"/>
  </w:num>
  <w:num w:numId="16" w16cid:durableId="4876701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28"/>
    <w:rsid w:val="00001A2E"/>
    <w:rsid w:val="00017A79"/>
    <w:rsid w:val="00021C1B"/>
    <w:rsid w:val="000230D2"/>
    <w:rsid w:val="000250E8"/>
    <w:rsid w:val="0003019E"/>
    <w:rsid w:val="000468D1"/>
    <w:rsid w:val="00046FF0"/>
    <w:rsid w:val="00055527"/>
    <w:rsid w:val="00062721"/>
    <w:rsid w:val="000649EF"/>
    <w:rsid w:val="000713B1"/>
    <w:rsid w:val="000805E7"/>
    <w:rsid w:val="00083E65"/>
    <w:rsid w:val="00084DB8"/>
    <w:rsid w:val="000904CD"/>
    <w:rsid w:val="00092ADA"/>
    <w:rsid w:val="00095190"/>
    <w:rsid w:val="0009649A"/>
    <w:rsid w:val="000B449D"/>
    <w:rsid w:val="000B7EA7"/>
    <w:rsid w:val="000C1352"/>
    <w:rsid w:val="000D5427"/>
    <w:rsid w:val="000F67A9"/>
    <w:rsid w:val="001060A7"/>
    <w:rsid w:val="0010725C"/>
    <w:rsid w:val="001217A5"/>
    <w:rsid w:val="001364BF"/>
    <w:rsid w:val="001458D1"/>
    <w:rsid w:val="00156E5C"/>
    <w:rsid w:val="0017317F"/>
    <w:rsid w:val="00180DCA"/>
    <w:rsid w:val="0019157E"/>
    <w:rsid w:val="00192B92"/>
    <w:rsid w:val="00195A0D"/>
    <w:rsid w:val="00197199"/>
    <w:rsid w:val="001B1791"/>
    <w:rsid w:val="001C0E93"/>
    <w:rsid w:val="001C5CCC"/>
    <w:rsid w:val="001D0006"/>
    <w:rsid w:val="001E01EE"/>
    <w:rsid w:val="001E4937"/>
    <w:rsid w:val="001F0D81"/>
    <w:rsid w:val="001F1F39"/>
    <w:rsid w:val="00200D15"/>
    <w:rsid w:val="00222173"/>
    <w:rsid w:val="002251D3"/>
    <w:rsid w:val="002309EC"/>
    <w:rsid w:val="00231200"/>
    <w:rsid w:val="00237AA9"/>
    <w:rsid w:val="00243C2F"/>
    <w:rsid w:val="00257575"/>
    <w:rsid w:val="00260E81"/>
    <w:rsid w:val="0027044C"/>
    <w:rsid w:val="00275DA7"/>
    <w:rsid w:val="00283894"/>
    <w:rsid w:val="002839E7"/>
    <w:rsid w:val="0029470A"/>
    <w:rsid w:val="002A2FD0"/>
    <w:rsid w:val="002A6F50"/>
    <w:rsid w:val="002B0223"/>
    <w:rsid w:val="002B7E77"/>
    <w:rsid w:val="002C2A11"/>
    <w:rsid w:val="002C3014"/>
    <w:rsid w:val="002D10E8"/>
    <w:rsid w:val="002D1149"/>
    <w:rsid w:val="002D191B"/>
    <w:rsid w:val="002E0F01"/>
    <w:rsid w:val="002E24A7"/>
    <w:rsid w:val="002E37C0"/>
    <w:rsid w:val="002F08EA"/>
    <w:rsid w:val="002F1F1C"/>
    <w:rsid w:val="00303421"/>
    <w:rsid w:val="003245E8"/>
    <w:rsid w:val="003269A1"/>
    <w:rsid w:val="0033317D"/>
    <w:rsid w:val="00334BC5"/>
    <w:rsid w:val="00340F45"/>
    <w:rsid w:val="0035490E"/>
    <w:rsid w:val="0036504F"/>
    <w:rsid w:val="00365821"/>
    <w:rsid w:val="00386B4E"/>
    <w:rsid w:val="0039437E"/>
    <w:rsid w:val="003A4D2C"/>
    <w:rsid w:val="003B4771"/>
    <w:rsid w:val="003C1732"/>
    <w:rsid w:val="003D2008"/>
    <w:rsid w:val="003D4F90"/>
    <w:rsid w:val="003F2450"/>
    <w:rsid w:val="00401730"/>
    <w:rsid w:val="00423995"/>
    <w:rsid w:val="00432421"/>
    <w:rsid w:val="00440F38"/>
    <w:rsid w:val="0044163A"/>
    <w:rsid w:val="004453FA"/>
    <w:rsid w:val="00450332"/>
    <w:rsid w:val="00450574"/>
    <w:rsid w:val="00452E7C"/>
    <w:rsid w:val="004611B8"/>
    <w:rsid w:val="00475136"/>
    <w:rsid w:val="004810FA"/>
    <w:rsid w:val="0048554C"/>
    <w:rsid w:val="00495C8C"/>
    <w:rsid w:val="00496289"/>
    <w:rsid w:val="00497682"/>
    <w:rsid w:val="004A307A"/>
    <w:rsid w:val="004A3864"/>
    <w:rsid w:val="004B2ACF"/>
    <w:rsid w:val="004C407F"/>
    <w:rsid w:val="004C4928"/>
    <w:rsid w:val="004E042E"/>
    <w:rsid w:val="004E050D"/>
    <w:rsid w:val="004E68F7"/>
    <w:rsid w:val="004F0230"/>
    <w:rsid w:val="004F5A27"/>
    <w:rsid w:val="005104E1"/>
    <w:rsid w:val="00510B26"/>
    <w:rsid w:val="00546A61"/>
    <w:rsid w:val="00555746"/>
    <w:rsid w:val="0055601C"/>
    <w:rsid w:val="00575349"/>
    <w:rsid w:val="00581B0A"/>
    <w:rsid w:val="00581D2D"/>
    <w:rsid w:val="00593881"/>
    <w:rsid w:val="005A4C6C"/>
    <w:rsid w:val="005A696C"/>
    <w:rsid w:val="005C07C9"/>
    <w:rsid w:val="005D4A0C"/>
    <w:rsid w:val="005E6AEC"/>
    <w:rsid w:val="005F03FC"/>
    <w:rsid w:val="00602AD8"/>
    <w:rsid w:val="00604456"/>
    <w:rsid w:val="00626E70"/>
    <w:rsid w:val="00631AD1"/>
    <w:rsid w:val="00634736"/>
    <w:rsid w:val="00642691"/>
    <w:rsid w:val="00645ABC"/>
    <w:rsid w:val="00646559"/>
    <w:rsid w:val="006618C6"/>
    <w:rsid w:val="0066429F"/>
    <w:rsid w:val="0068783E"/>
    <w:rsid w:val="00695DCC"/>
    <w:rsid w:val="006A23F3"/>
    <w:rsid w:val="006A45AA"/>
    <w:rsid w:val="006B4E9E"/>
    <w:rsid w:val="006C0057"/>
    <w:rsid w:val="006C2B08"/>
    <w:rsid w:val="006C3CC3"/>
    <w:rsid w:val="006C4145"/>
    <w:rsid w:val="006E3D08"/>
    <w:rsid w:val="006E5166"/>
    <w:rsid w:val="00704632"/>
    <w:rsid w:val="0071664B"/>
    <w:rsid w:val="00734250"/>
    <w:rsid w:val="007408DF"/>
    <w:rsid w:val="00741DD7"/>
    <w:rsid w:val="0074742F"/>
    <w:rsid w:val="00750532"/>
    <w:rsid w:val="00750BC2"/>
    <w:rsid w:val="007555AD"/>
    <w:rsid w:val="007555F4"/>
    <w:rsid w:val="00755E3D"/>
    <w:rsid w:val="00757DA4"/>
    <w:rsid w:val="00760906"/>
    <w:rsid w:val="00762F8D"/>
    <w:rsid w:val="00764264"/>
    <w:rsid w:val="007661A2"/>
    <w:rsid w:val="00774F24"/>
    <w:rsid w:val="00785896"/>
    <w:rsid w:val="007A4360"/>
    <w:rsid w:val="007A6955"/>
    <w:rsid w:val="007C5AC1"/>
    <w:rsid w:val="007F4E6D"/>
    <w:rsid w:val="008009FC"/>
    <w:rsid w:val="00801F8C"/>
    <w:rsid w:val="00804B55"/>
    <w:rsid w:val="00813315"/>
    <w:rsid w:val="00814707"/>
    <w:rsid w:val="00823638"/>
    <w:rsid w:val="00841E92"/>
    <w:rsid w:val="00853877"/>
    <w:rsid w:val="00856D74"/>
    <w:rsid w:val="00863C59"/>
    <w:rsid w:val="00864961"/>
    <w:rsid w:val="008732A2"/>
    <w:rsid w:val="00885962"/>
    <w:rsid w:val="00887E0A"/>
    <w:rsid w:val="008C12FD"/>
    <w:rsid w:val="008E1E57"/>
    <w:rsid w:val="008E2076"/>
    <w:rsid w:val="008E70CC"/>
    <w:rsid w:val="008F13EB"/>
    <w:rsid w:val="008F7E4A"/>
    <w:rsid w:val="0091085F"/>
    <w:rsid w:val="009132AC"/>
    <w:rsid w:val="0092595D"/>
    <w:rsid w:val="009311FB"/>
    <w:rsid w:val="009337AE"/>
    <w:rsid w:val="009422C4"/>
    <w:rsid w:val="00944065"/>
    <w:rsid w:val="00946EE1"/>
    <w:rsid w:val="00965E15"/>
    <w:rsid w:val="009677FA"/>
    <w:rsid w:val="0097199E"/>
    <w:rsid w:val="009A39B9"/>
    <w:rsid w:val="009C3065"/>
    <w:rsid w:val="009C3DEE"/>
    <w:rsid w:val="009C6388"/>
    <w:rsid w:val="009D28AF"/>
    <w:rsid w:val="009D4E31"/>
    <w:rsid w:val="009E16AB"/>
    <w:rsid w:val="009E33D7"/>
    <w:rsid w:val="009F5B61"/>
    <w:rsid w:val="00A03739"/>
    <w:rsid w:val="00A040A0"/>
    <w:rsid w:val="00A20430"/>
    <w:rsid w:val="00A22B86"/>
    <w:rsid w:val="00A34163"/>
    <w:rsid w:val="00A36108"/>
    <w:rsid w:val="00A40C36"/>
    <w:rsid w:val="00A41A63"/>
    <w:rsid w:val="00A442B5"/>
    <w:rsid w:val="00A52ECB"/>
    <w:rsid w:val="00A536EF"/>
    <w:rsid w:val="00A545E3"/>
    <w:rsid w:val="00A60296"/>
    <w:rsid w:val="00A63698"/>
    <w:rsid w:val="00A65774"/>
    <w:rsid w:val="00A661F0"/>
    <w:rsid w:val="00A668CA"/>
    <w:rsid w:val="00A71056"/>
    <w:rsid w:val="00A71FCD"/>
    <w:rsid w:val="00A75D67"/>
    <w:rsid w:val="00A9114E"/>
    <w:rsid w:val="00AA188D"/>
    <w:rsid w:val="00AA4A3B"/>
    <w:rsid w:val="00AB1ACA"/>
    <w:rsid w:val="00AB629D"/>
    <w:rsid w:val="00AD1674"/>
    <w:rsid w:val="00AF3430"/>
    <w:rsid w:val="00B10DCC"/>
    <w:rsid w:val="00B123A9"/>
    <w:rsid w:val="00B31DC3"/>
    <w:rsid w:val="00B37AE4"/>
    <w:rsid w:val="00B5116A"/>
    <w:rsid w:val="00B74BDF"/>
    <w:rsid w:val="00B75CF9"/>
    <w:rsid w:val="00B7631C"/>
    <w:rsid w:val="00B81609"/>
    <w:rsid w:val="00B826D6"/>
    <w:rsid w:val="00B9309E"/>
    <w:rsid w:val="00B935AA"/>
    <w:rsid w:val="00BA065A"/>
    <w:rsid w:val="00BA32B7"/>
    <w:rsid w:val="00BC66ED"/>
    <w:rsid w:val="00BD6155"/>
    <w:rsid w:val="00BE2D9F"/>
    <w:rsid w:val="00BE7561"/>
    <w:rsid w:val="00BF2839"/>
    <w:rsid w:val="00C045B2"/>
    <w:rsid w:val="00C10056"/>
    <w:rsid w:val="00C267D9"/>
    <w:rsid w:val="00C4548B"/>
    <w:rsid w:val="00C47EB3"/>
    <w:rsid w:val="00C53E1E"/>
    <w:rsid w:val="00C7218B"/>
    <w:rsid w:val="00C73DD7"/>
    <w:rsid w:val="00C75D12"/>
    <w:rsid w:val="00C77CD7"/>
    <w:rsid w:val="00C811A5"/>
    <w:rsid w:val="00C817BB"/>
    <w:rsid w:val="00C83301"/>
    <w:rsid w:val="00C92E54"/>
    <w:rsid w:val="00CA1644"/>
    <w:rsid w:val="00CA3C1E"/>
    <w:rsid w:val="00CB5C25"/>
    <w:rsid w:val="00CC672E"/>
    <w:rsid w:val="00CC6FEC"/>
    <w:rsid w:val="00CD6763"/>
    <w:rsid w:val="00CE16A6"/>
    <w:rsid w:val="00CE4B92"/>
    <w:rsid w:val="00CE6EFC"/>
    <w:rsid w:val="00CF19D8"/>
    <w:rsid w:val="00CF1EFA"/>
    <w:rsid w:val="00CF5745"/>
    <w:rsid w:val="00CF6B21"/>
    <w:rsid w:val="00D00A68"/>
    <w:rsid w:val="00D01601"/>
    <w:rsid w:val="00D05669"/>
    <w:rsid w:val="00D12636"/>
    <w:rsid w:val="00D13B12"/>
    <w:rsid w:val="00D155C0"/>
    <w:rsid w:val="00D2140A"/>
    <w:rsid w:val="00D448B4"/>
    <w:rsid w:val="00D540B5"/>
    <w:rsid w:val="00D6634A"/>
    <w:rsid w:val="00D67002"/>
    <w:rsid w:val="00D835A9"/>
    <w:rsid w:val="00D90F5E"/>
    <w:rsid w:val="00D91322"/>
    <w:rsid w:val="00D92013"/>
    <w:rsid w:val="00D940C3"/>
    <w:rsid w:val="00D947AE"/>
    <w:rsid w:val="00D9525A"/>
    <w:rsid w:val="00D970D4"/>
    <w:rsid w:val="00DA06EF"/>
    <w:rsid w:val="00DB715B"/>
    <w:rsid w:val="00DC2838"/>
    <w:rsid w:val="00DE034B"/>
    <w:rsid w:val="00E03254"/>
    <w:rsid w:val="00E0657C"/>
    <w:rsid w:val="00E139EB"/>
    <w:rsid w:val="00E14632"/>
    <w:rsid w:val="00E15B2F"/>
    <w:rsid w:val="00E16587"/>
    <w:rsid w:val="00E16C6A"/>
    <w:rsid w:val="00E23FAF"/>
    <w:rsid w:val="00E23FFB"/>
    <w:rsid w:val="00E2592F"/>
    <w:rsid w:val="00E25EDD"/>
    <w:rsid w:val="00E32439"/>
    <w:rsid w:val="00E3540B"/>
    <w:rsid w:val="00E355F8"/>
    <w:rsid w:val="00E46424"/>
    <w:rsid w:val="00E61D14"/>
    <w:rsid w:val="00E666EE"/>
    <w:rsid w:val="00E73F23"/>
    <w:rsid w:val="00EA059C"/>
    <w:rsid w:val="00EB15E2"/>
    <w:rsid w:val="00EB2483"/>
    <w:rsid w:val="00EC658D"/>
    <w:rsid w:val="00EE576E"/>
    <w:rsid w:val="00EF2512"/>
    <w:rsid w:val="00EF49C4"/>
    <w:rsid w:val="00EF5C97"/>
    <w:rsid w:val="00EF5F02"/>
    <w:rsid w:val="00F1297C"/>
    <w:rsid w:val="00F17E7C"/>
    <w:rsid w:val="00F40457"/>
    <w:rsid w:val="00F432C9"/>
    <w:rsid w:val="00F43AD0"/>
    <w:rsid w:val="00F8243E"/>
    <w:rsid w:val="00F8370F"/>
    <w:rsid w:val="00F861CA"/>
    <w:rsid w:val="00FA0DC1"/>
    <w:rsid w:val="00FB01FF"/>
    <w:rsid w:val="00FB168B"/>
    <w:rsid w:val="00FC2A84"/>
    <w:rsid w:val="00FC33FE"/>
    <w:rsid w:val="00FD67D6"/>
    <w:rsid w:val="00FE2711"/>
    <w:rsid w:val="00FF2599"/>
    <w:rsid w:val="00FF52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D1D76"/>
  <w15:docId w15:val="{82DB05A1-75DA-4FE5-9BE9-7439C2BA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1"/>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660" w:hanging="360"/>
    </w:pPr>
  </w:style>
  <w:style w:type="paragraph" w:customStyle="1" w:styleId="TableParagraph">
    <w:name w:val="Table Paragraph"/>
    <w:basedOn w:val="Normal"/>
    <w:uiPriority w:val="1"/>
    <w:qFormat/>
    <w:pPr>
      <w:spacing w:line="271" w:lineRule="exact"/>
    </w:pPr>
  </w:style>
  <w:style w:type="character" w:styleId="CommentReference">
    <w:name w:val="annotation reference"/>
    <w:basedOn w:val="DefaultParagraphFont"/>
    <w:uiPriority w:val="99"/>
    <w:semiHidden/>
    <w:unhideWhenUsed/>
    <w:rsid w:val="00FC33FE"/>
    <w:rPr>
      <w:sz w:val="16"/>
      <w:szCs w:val="16"/>
    </w:rPr>
  </w:style>
  <w:style w:type="paragraph" w:styleId="CommentText">
    <w:name w:val="annotation text"/>
    <w:basedOn w:val="Normal"/>
    <w:link w:val="CommentTextChar"/>
    <w:uiPriority w:val="99"/>
    <w:unhideWhenUsed/>
    <w:rsid w:val="00FC33FE"/>
    <w:rPr>
      <w:sz w:val="20"/>
      <w:szCs w:val="20"/>
    </w:rPr>
  </w:style>
  <w:style w:type="character" w:customStyle="1" w:styleId="CommentTextChar">
    <w:name w:val="Comment Text Char"/>
    <w:basedOn w:val="DefaultParagraphFont"/>
    <w:link w:val="CommentText"/>
    <w:uiPriority w:val="99"/>
    <w:rsid w:val="00FC33F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C33FE"/>
    <w:rPr>
      <w:b/>
      <w:bCs/>
    </w:rPr>
  </w:style>
  <w:style w:type="character" w:customStyle="1" w:styleId="CommentSubjectChar">
    <w:name w:val="Comment Subject Char"/>
    <w:basedOn w:val="CommentTextChar"/>
    <w:link w:val="CommentSubject"/>
    <w:uiPriority w:val="99"/>
    <w:semiHidden/>
    <w:rsid w:val="00FC33FE"/>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FC33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3FE"/>
    <w:rPr>
      <w:rFonts w:ascii="Segoe UI" w:eastAsia="Calibri" w:hAnsi="Segoe UI" w:cs="Segoe UI"/>
      <w:sz w:val="18"/>
      <w:szCs w:val="18"/>
    </w:rPr>
  </w:style>
  <w:style w:type="table" w:styleId="TableGrid">
    <w:name w:val="Table Grid"/>
    <w:basedOn w:val="TableNormal"/>
    <w:uiPriority w:val="39"/>
    <w:rsid w:val="00AB1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1056"/>
    <w:pPr>
      <w:widowControl/>
      <w:adjustRightInd w:val="0"/>
    </w:pPr>
    <w:rPr>
      <w:rFonts w:ascii="Calibri" w:hAnsi="Calibri" w:cs="Calibri"/>
      <w:color w:val="000000"/>
      <w:sz w:val="24"/>
      <w:szCs w:val="24"/>
    </w:rPr>
  </w:style>
  <w:style w:type="paragraph" w:styleId="Revision">
    <w:name w:val="Revision"/>
    <w:hidden/>
    <w:uiPriority w:val="99"/>
    <w:semiHidden/>
    <w:rsid w:val="005F03FC"/>
    <w:pPr>
      <w:widowControl/>
      <w:autoSpaceDE/>
      <w:autoSpaceDN/>
    </w:pPr>
    <w:rPr>
      <w:rFonts w:ascii="Calibri" w:eastAsia="Calibri" w:hAnsi="Calibri" w:cs="Calibri"/>
    </w:rPr>
  </w:style>
  <w:style w:type="character" w:customStyle="1" w:styleId="cf01">
    <w:name w:val="cf01"/>
    <w:basedOn w:val="DefaultParagraphFont"/>
    <w:rsid w:val="000250E8"/>
    <w:rPr>
      <w:rFonts w:ascii="Segoe UI" w:hAnsi="Segoe UI" w:cs="Segoe UI" w:hint="default"/>
      <w:sz w:val="18"/>
      <w:szCs w:val="18"/>
    </w:rPr>
  </w:style>
  <w:style w:type="character" w:styleId="Hyperlink">
    <w:name w:val="Hyperlink"/>
    <w:basedOn w:val="DefaultParagraphFont"/>
    <w:uiPriority w:val="99"/>
    <w:unhideWhenUsed/>
    <w:rsid w:val="00303421"/>
    <w:rPr>
      <w:color w:val="0000FF" w:themeColor="hyperlink"/>
      <w:u w:val="single"/>
    </w:rPr>
  </w:style>
  <w:style w:type="character" w:styleId="UnresolvedMention">
    <w:name w:val="Unresolved Mention"/>
    <w:basedOn w:val="DefaultParagraphFont"/>
    <w:uiPriority w:val="99"/>
    <w:semiHidden/>
    <w:unhideWhenUsed/>
    <w:rsid w:val="00303421"/>
    <w:rPr>
      <w:color w:val="605E5C"/>
      <w:shd w:val="clear" w:color="auto" w:fill="E1DFDD"/>
    </w:rPr>
  </w:style>
  <w:style w:type="paragraph" w:styleId="NormalWeb">
    <w:name w:val="Normal (Web)"/>
    <w:basedOn w:val="Normal"/>
    <w:uiPriority w:val="99"/>
    <w:semiHidden/>
    <w:unhideWhenUsed/>
    <w:rsid w:val="006C4145"/>
    <w:rPr>
      <w:rFonts w:ascii="Times New Roman" w:hAnsi="Times New Roman" w:cs="Times New Roman"/>
      <w:sz w:val="24"/>
      <w:szCs w:val="24"/>
    </w:rPr>
  </w:style>
  <w:style w:type="character" w:customStyle="1" w:styleId="Heading1Char">
    <w:name w:val="Heading 1 Char"/>
    <w:basedOn w:val="DefaultParagraphFont"/>
    <w:link w:val="Heading1"/>
    <w:uiPriority w:val="9"/>
    <w:rsid w:val="00A442B5"/>
    <w:rPr>
      <w:rFonts w:ascii="Calibri" w:eastAsia="Calibri" w:hAnsi="Calibri" w:cs="Calibri"/>
      <w:b/>
      <w:bCs/>
      <w:sz w:val="24"/>
      <w:szCs w:val="24"/>
    </w:rPr>
  </w:style>
  <w:style w:type="character" w:customStyle="1" w:styleId="BodyTextChar">
    <w:name w:val="Body Text Char"/>
    <w:basedOn w:val="DefaultParagraphFont"/>
    <w:link w:val="BodyText"/>
    <w:uiPriority w:val="1"/>
    <w:rsid w:val="00A442B5"/>
    <w:rPr>
      <w:rFonts w:ascii="Calibri" w:eastAsia="Calibri" w:hAnsi="Calibri" w:cs="Calibri"/>
      <w:sz w:val="24"/>
      <w:szCs w:val="24"/>
    </w:rPr>
  </w:style>
  <w:style w:type="character" w:styleId="FollowedHyperlink">
    <w:name w:val="FollowedHyperlink"/>
    <w:basedOn w:val="DefaultParagraphFont"/>
    <w:uiPriority w:val="99"/>
    <w:semiHidden/>
    <w:unhideWhenUsed/>
    <w:rsid w:val="00C73D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79473">
      <w:bodyDiv w:val="1"/>
      <w:marLeft w:val="0"/>
      <w:marRight w:val="0"/>
      <w:marTop w:val="0"/>
      <w:marBottom w:val="0"/>
      <w:divBdr>
        <w:top w:val="none" w:sz="0" w:space="0" w:color="auto"/>
        <w:left w:val="none" w:sz="0" w:space="0" w:color="auto"/>
        <w:bottom w:val="none" w:sz="0" w:space="0" w:color="auto"/>
        <w:right w:val="none" w:sz="0" w:space="0" w:color="auto"/>
      </w:divBdr>
    </w:div>
    <w:div w:id="1428650979">
      <w:bodyDiv w:val="1"/>
      <w:marLeft w:val="0"/>
      <w:marRight w:val="0"/>
      <w:marTop w:val="0"/>
      <w:marBottom w:val="0"/>
      <w:divBdr>
        <w:top w:val="none" w:sz="0" w:space="0" w:color="auto"/>
        <w:left w:val="none" w:sz="0" w:space="0" w:color="auto"/>
        <w:bottom w:val="none" w:sz="0" w:space="0" w:color="auto"/>
        <w:right w:val="none" w:sz="0" w:space="0" w:color="auto"/>
      </w:divBdr>
    </w:div>
    <w:div w:id="1557088417">
      <w:bodyDiv w:val="1"/>
      <w:marLeft w:val="0"/>
      <w:marRight w:val="0"/>
      <w:marTop w:val="0"/>
      <w:marBottom w:val="0"/>
      <w:divBdr>
        <w:top w:val="none" w:sz="0" w:space="0" w:color="auto"/>
        <w:left w:val="none" w:sz="0" w:space="0" w:color="auto"/>
        <w:bottom w:val="none" w:sz="0" w:space="0" w:color="auto"/>
        <w:right w:val="none" w:sz="0" w:space="0" w:color="auto"/>
      </w:divBdr>
    </w:div>
    <w:div w:id="2049639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bisson@afn.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abisson@afn.ca"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bisson@af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DF2E7192226346B990F649A4A14EB0" ma:contentTypeVersion="14" ma:contentTypeDescription="Create a new document." ma:contentTypeScope="" ma:versionID="477ea0d0ac8c9debd45e77d57b0b47f9">
  <xsd:schema xmlns:xsd="http://www.w3.org/2001/XMLSchema" xmlns:xs="http://www.w3.org/2001/XMLSchema" xmlns:p="http://schemas.microsoft.com/office/2006/metadata/properties" xmlns:ns2="1cdff8dd-ecc9-409f-a679-ed900f49ecbb" xmlns:ns3="633c3b74-a2ee-4e2a-ad62-432b8b0dcdd1" targetNamespace="http://schemas.microsoft.com/office/2006/metadata/properties" ma:root="true" ma:fieldsID="4273ef969cc150d2b6d609fa6139a7b1" ns2:_="" ns3:_="">
    <xsd:import namespace="1cdff8dd-ecc9-409f-a679-ed900f49ecbb"/>
    <xsd:import namespace="633c3b74-a2ee-4e2a-ad62-432b8b0dcd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ff8dd-ecc9-409f-a679-ed900f49e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a47a1fa-2338-4024-beb4-812ea17b080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3c3b74-a2ee-4e2a-ad62-432b8b0dcdd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9c29608-f92e-43fa-8bec-59d4b522e557}" ma:internalName="TaxCatchAll" ma:showField="CatchAllData" ma:web="633c3b74-a2ee-4e2a-ad62-432b8b0dcdd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FB5DD-8AEF-4133-B9D1-D35B7D97E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ff8dd-ecc9-409f-a679-ed900f49ecbb"/>
    <ds:schemaRef ds:uri="633c3b74-a2ee-4e2a-ad62-432b8b0dc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2ED449-B75B-40B8-B66B-12AEA91F97CD}">
  <ds:schemaRefs>
    <ds:schemaRef ds:uri="http://schemas.microsoft.com/sharepoint/v3/contenttype/forms"/>
  </ds:schemaRefs>
</ds:datastoreItem>
</file>

<file path=customXml/itemProps3.xml><?xml version="1.0" encoding="utf-8"?>
<ds:datastoreItem xmlns:ds="http://schemas.openxmlformats.org/officeDocument/2006/customXml" ds:itemID="{9E674FD8-C95E-41CC-8ACD-A43D90A9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1384</Words>
  <Characters>8179</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dc:creator>
  <cp:lastModifiedBy>Andrew Bisson</cp:lastModifiedBy>
  <cp:revision>3</cp:revision>
  <dcterms:created xsi:type="dcterms:W3CDTF">2025-01-15T13:44:00Z</dcterms:created>
  <dcterms:modified xsi:type="dcterms:W3CDTF">2025-01-15T13:45:00Z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Creator">
    <vt:lpwstr>Acrobat PDFMaker 10.1 for Word</vt:lpwstr>
  </property>
  <property fmtid="{D5CDD505-2E9C-101B-9397-08002B2CF9AE}" pid="4" name="LastSaved">
    <vt:filetime>2020-09-28T00:00:00Z</vt:filetime>
  </property>
  <property fmtid="{D5CDD505-2E9C-101B-9397-08002B2CF9AE}" pid="5" name="ContentTypeId">
    <vt:lpwstr>0x010100ADDF2E7192226346B990F649A4A14EB0</vt:lpwstr>
  </property>
  <property fmtid="{D5CDD505-2E9C-101B-9397-08002B2CF9AE}" pid="6" name="TaxCatchAll">
    <vt:lpwstr/>
  </property>
  <property fmtid="{D5CDD505-2E9C-101B-9397-08002B2CF9AE}" pid="7" name="lcf76f155ced4ddcb4097134ff3c332f">
    <vt:lpwstr/>
  </property>
</Properties>
</file>